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307B" w14:textId="77777777" w:rsidR="00A81FE7" w:rsidRDefault="00A81FE7" w:rsidP="00DD267D">
      <w:pPr>
        <w:jc w:val="both"/>
        <w:rPr>
          <w:rFonts w:ascii="Segoe UI Light" w:hAnsi="Segoe UI Light" w:cs="Segoe UI Light"/>
        </w:rPr>
      </w:pPr>
    </w:p>
    <w:p w14:paraId="7C766F9B" w14:textId="77777777" w:rsidR="00A81FE7" w:rsidRDefault="00A81FE7" w:rsidP="00DD267D">
      <w:pPr>
        <w:jc w:val="both"/>
        <w:rPr>
          <w:rFonts w:ascii="Segoe UI Light" w:hAnsi="Segoe UI Light" w:cs="Segoe UI Light"/>
        </w:rPr>
      </w:pPr>
    </w:p>
    <w:p w14:paraId="529EEC69" w14:textId="38B7C111" w:rsidR="00DD267D" w:rsidRDefault="00DE67BC" w:rsidP="00DD267D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6FA65C0" wp14:editId="7C03AC03">
            <wp:simplePos x="0" y="0"/>
            <wp:positionH relativeFrom="column">
              <wp:posOffset>1255395</wp:posOffset>
            </wp:positionH>
            <wp:positionV relativeFrom="paragraph">
              <wp:posOffset>-5198</wp:posOffset>
            </wp:positionV>
            <wp:extent cx="3540059" cy="257501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pf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059" cy="257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A3DFF" w14:textId="769B92C1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3FF94371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589D1DCA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1E8CC320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192655F4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6EBC3560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45588582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700699C6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4846410F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4A3AA74D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4731206B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42B594D8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4B1BF27E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0A32A551" w14:textId="77777777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53FCCA39" w14:textId="66A4839E" w:rsidR="00DD267D" w:rsidRDefault="00DD267D" w:rsidP="00DD267D">
      <w:pPr>
        <w:jc w:val="both"/>
        <w:rPr>
          <w:rFonts w:ascii="Segoe UI Light" w:hAnsi="Segoe UI Light" w:cs="Segoe UI Light"/>
        </w:rPr>
      </w:pPr>
    </w:p>
    <w:p w14:paraId="505A3D68" w14:textId="30F2A609" w:rsidR="00A81FE7" w:rsidRDefault="00A81FE7" w:rsidP="00DD267D">
      <w:pPr>
        <w:jc w:val="both"/>
        <w:rPr>
          <w:rFonts w:ascii="Segoe UI Light" w:hAnsi="Segoe UI Light" w:cs="Segoe UI Light"/>
        </w:rPr>
      </w:pPr>
    </w:p>
    <w:p w14:paraId="67D86648" w14:textId="77777777" w:rsidR="00A81FE7" w:rsidRDefault="00A81FE7" w:rsidP="00DD267D">
      <w:pPr>
        <w:jc w:val="both"/>
        <w:rPr>
          <w:rFonts w:ascii="Segoe UI Light" w:hAnsi="Segoe UI Light" w:cs="Segoe UI Light"/>
        </w:rPr>
      </w:pPr>
    </w:p>
    <w:p w14:paraId="73EC5165" w14:textId="1FDD0215" w:rsidR="00DD267D" w:rsidRPr="00075649" w:rsidRDefault="0021583D" w:rsidP="77232ABD">
      <w:pPr>
        <w:jc w:val="center"/>
        <w:rPr>
          <w:rFonts w:ascii="Segoe UI Light" w:hAnsi="Segoe UI Light" w:cs="Segoe UI Light"/>
          <w:b/>
          <w:bCs/>
          <w:color w:val="357842"/>
          <w:sz w:val="56"/>
          <w:szCs w:val="56"/>
        </w:rPr>
      </w:pPr>
      <w:r>
        <w:rPr>
          <w:rFonts w:ascii="Segoe UI Light" w:hAnsi="Segoe UI Light" w:cs="Segoe UI Light"/>
          <w:b/>
          <w:bCs/>
          <w:color w:val="357842"/>
          <w:sz w:val="56"/>
          <w:szCs w:val="56"/>
        </w:rPr>
        <w:t>Readiness Fund REDD+ Country Participants Progress Report Template</w:t>
      </w:r>
    </w:p>
    <w:p w14:paraId="4BFB87BA" w14:textId="77777777" w:rsidR="00DD267D" w:rsidRDefault="00DD267D" w:rsidP="00DD267D">
      <w:pPr>
        <w:jc w:val="center"/>
        <w:rPr>
          <w:rFonts w:ascii="Segoe UI Light" w:hAnsi="Segoe UI Light" w:cs="Segoe UI Light"/>
        </w:rPr>
      </w:pPr>
    </w:p>
    <w:p w14:paraId="4EE25D51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42683579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277CD31B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33B806BF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47F12AC9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7DAFE50B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257ACE0C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67C431F7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25EE1A9E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769F588D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69405F16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0643D553" w14:textId="77777777" w:rsidR="0021583D" w:rsidRDefault="0021583D" w:rsidP="77232ABD">
      <w:pPr>
        <w:jc w:val="center"/>
        <w:rPr>
          <w:rFonts w:ascii="Segoe UI Light" w:hAnsi="Segoe UI Light" w:cs="Segoe UI Light"/>
          <w:color w:val="357842"/>
          <w:sz w:val="36"/>
          <w:szCs w:val="36"/>
        </w:rPr>
      </w:pPr>
    </w:p>
    <w:p w14:paraId="06A36A7E" w14:textId="66E56694" w:rsidR="00A81FE7" w:rsidRPr="0021583D" w:rsidRDefault="0021583D" w:rsidP="0021583D">
      <w:pPr>
        <w:jc w:val="center"/>
        <w:rPr>
          <w:rFonts w:ascii="Segoe UI Light" w:hAnsi="Segoe UI Light" w:cs="Segoe UI Light"/>
          <w:color w:val="357842"/>
          <w:sz w:val="56"/>
          <w:szCs w:val="56"/>
        </w:rPr>
        <w:sectPr w:rsidR="00A81FE7" w:rsidRPr="0021583D" w:rsidSect="00DE67BC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Segoe UI Light" w:hAnsi="Segoe UI Light" w:cs="Segoe UI Light"/>
          <w:color w:val="357842"/>
          <w:sz w:val="36"/>
          <w:szCs w:val="36"/>
        </w:rPr>
        <w:t xml:space="preserve">v. </w:t>
      </w:r>
      <w:r w:rsidR="00990E5E" w:rsidRPr="0021583D">
        <w:rPr>
          <w:rFonts w:ascii="Segoe UI Light" w:hAnsi="Segoe UI Light" w:cs="Segoe UI Light"/>
          <w:color w:val="357842"/>
          <w:sz w:val="36"/>
          <w:szCs w:val="36"/>
        </w:rPr>
        <w:t>201</w:t>
      </w:r>
      <w:r w:rsidR="00555031">
        <w:rPr>
          <w:rFonts w:ascii="Segoe UI Light" w:hAnsi="Segoe UI Light" w:cs="Segoe UI Light"/>
          <w:color w:val="357842"/>
          <w:sz w:val="36"/>
          <w:szCs w:val="36"/>
        </w:rPr>
        <w:t>9</w:t>
      </w:r>
    </w:p>
    <w:p w14:paraId="4706727C" w14:textId="71A730A7" w:rsidR="000D5327" w:rsidRDefault="00592DE0" w:rsidP="00B27B7F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261D1" wp14:editId="56E20EAA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6572250" cy="0"/>
                <wp:effectExtent l="0" t="19050" r="38100" b="381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578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8C00" id="Straight Connector 23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05pt" to="51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Mm4AEAABIEAAAOAAAAZHJzL2Uyb0RvYy54bWysU8tu2zAQvBfoPxC817KUOg4Eyzk4SC9F&#10;azTNB9AUKRHgC0vWkv++S0pWgrYI0KIXSrvcmd0Zkrv70WhyFhCUsw0tV2tKhOWuVbZr6PP3xw93&#10;lITIbMu0s6KhFxHo/f79u93ga1G53ulWAEESG+rBN7SP0ddFEXgvDAsr54XFTenAsIghdEULbEB2&#10;o4tqvb4tBgetB8dFCJh9mDbpPvNLKXj8KmUQkeiG4mwxr5DXU1qL/Y7VHTDfKz6Pwf5hCsOUxaYL&#10;1QOLjPwA9RuVURxccDKuuDOFk1JxkTWgmnL9i5qnnnmRtaA5wS82hf9Hy7+cj0BU29DqZkuJZQYP&#10;6SkCU10fycFZixY6IGkXvRp8qBFysEeYo+CPkISPEkz6oiQyZn8vi79ijIRj8nazraoNHgO/7hUv&#10;QA8hfhLOkPTTUK1sks5qdv4cIjbD0mtJSmtLhoZutiXypTg4rdpHpXUOoDsdNJAzw2O/2WzvPlZp&#10;eqR4VYaRtphMmiYV+S9etJgafBMSncG5y6lDupNioWWcCxvLmVdbrE4wiSMswHm0t4BzfYKKfF//&#10;Brwgcmdn4wI2yjr409hxvI4sp/qrA5PuZMHJtZd8vtkavHjZufmRpJv9Os7wl6e8/wkAAP//AwBQ&#10;SwMEFAAGAAgAAAAhAKJ/ZjLaAAAABgEAAA8AAABkcnMvZG93bnJldi54bWxMjk1PwkAQhu8m/ofN&#10;mHiTXVQaqd0SA9GLxAQwcF26Y1vtzjbdLdR/7+AFTpP3I+882WxwjThgF2pPGsYjBQKp8LamUsPn&#10;5vXuCUSIhqxpPKGGXwwwy6+vMpNaf6QVHtaxFDxCITUaqhjbVMpQVOhMGPkWibMv3zkTWXaltJ05&#10;8rhr5L1SiXSmJv5QmRbnFRY/695pwGXvdqX6WCXv2ze3pGTzPZ0stL69GV6eQUQc4rkMJ3xGh5yZ&#10;9r4nG0Sj4XHCRT5jEKdUPUzZ2P8bMs/kJX7+BwAA//8DAFBLAQItABQABgAIAAAAIQC2gziS/gAA&#10;AOEBAAATAAAAAAAAAAAAAAAAAAAAAABbQ29udGVudF9UeXBlc10ueG1sUEsBAi0AFAAGAAgAAAAh&#10;ADj9If/WAAAAlAEAAAsAAAAAAAAAAAAAAAAALwEAAF9yZWxzLy5yZWxzUEsBAi0AFAAGAAgAAAAh&#10;AFJXQybgAQAAEgQAAA4AAAAAAAAAAAAAAAAALgIAAGRycy9lMm9Eb2MueG1sUEsBAi0AFAAGAAgA&#10;AAAhAKJ/ZjLaAAAABgEAAA8AAAAAAAAAAAAAAAAAOgQAAGRycy9kb3ducmV2LnhtbFBLBQYAAAAA&#10;BAAEAPMAAABBBQAAAAA=&#10;" strokecolor="#357842" strokeweight="4.5pt">
                <v:stroke joinstyle="miter"/>
              </v:line>
            </w:pict>
          </mc:Fallback>
        </mc:AlternateContent>
      </w:r>
    </w:p>
    <w:p w14:paraId="31BD49F1" w14:textId="263D51BA" w:rsidR="000D5327" w:rsidRDefault="009479CB" w:rsidP="00B27B7F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177A299" wp14:editId="39596B19">
            <wp:simplePos x="0" y="0"/>
            <wp:positionH relativeFrom="column">
              <wp:posOffset>2657475</wp:posOffset>
            </wp:positionH>
            <wp:positionV relativeFrom="paragraph">
              <wp:posOffset>59690</wp:posOffset>
            </wp:positionV>
            <wp:extent cx="1374775" cy="1000125"/>
            <wp:effectExtent l="0" t="0" r="0" b="952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pf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F4EB2" w14:textId="4EF84A0A" w:rsidR="0024345E" w:rsidRDefault="0024345E" w:rsidP="00B27B7F">
      <w:pPr>
        <w:rPr>
          <w:rFonts w:ascii="Segoe UI Light" w:hAnsi="Segoe UI Light" w:cs="Segoe UI Light"/>
        </w:rPr>
      </w:pPr>
    </w:p>
    <w:p w14:paraId="62D96491" w14:textId="36FE96B9" w:rsidR="0024345E" w:rsidRDefault="0024345E" w:rsidP="00B27B7F">
      <w:pPr>
        <w:rPr>
          <w:rFonts w:ascii="Segoe UI Light" w:hAnsi="Segoe UI Light" w:cs="Segoe UI Light"/>
        </w:rPr>
      </w:pPr>
    </w:p>
    <w:p w14:paraId="55814432" w14:textId="5B220A94" w:rsidR="0024345E" w:rsidRDefault="0024345E" w:rsidP="00B27B7F">
      <w:pPr>
        <w:rPr>
          <w:rFonts w:ascii="Segoe UI Light" w:hAnsi="Segoe UI Light" w:cs="Segoe UI Light"/>
        </w:rPr>
      </w:pPr>
    </w:p>
    <w:p w14:paraId="43FCB67E" w14:textId="50F1DABC" w:rsidR="0024345E" w:rsidRDefault="0024345E" w:rsidP="00B27B7F">
      <w:pPr>
        <w:rPr>
          <w:rFonts w:ascii="Segoe UI Light" w:hAnsi="Segoe UI Light" w:cs="Segoe UI Light"/>
        </w:rPr>
      </w:pPr>
    </w:p>
    <w:p w14:paraId="69614BC4" w14:textId="606D29DA" w:rsidR="0024345E" w:rsidRDefault="0024345E" w:rsidP="00B27B7F">
      <w:pPr>
        <w:rPr>
          <w:rFonts w:ascii="Segoe UI Light" w:hAnsi="Segoe UI Light" w:cs="Segoe UI Light"/>
        </w:rPr>
      </w:pPr>
    </w:p>
    <w:p w14:paraId="0C57F42A" w14:textId="253EACB3" w:rsidR="00592DE0" w:rsidRPr="00592DE0" w:rsidRDefault="00592DE0" w:rsidP="00592DE0">
      <w:pPr>
        <w:jc w:val="center"/>
        <w:rPr>
          <w:rFonts w:ascii="Segoe UI Light" w:hAnsi="Segoe UI Light" w:cs="Segoe UI Light"/>
          <w:b/>
          <w:color w:val="357842"/>
          <w:sz w:val="36"/>
        </w:rPr>
      </w:pPr>
      <w:r w:rsidRPr="00592DE0">
        <w:rPr>
          <w:rFonts w:ascii="Segoe UI Light" w:hAnsi="Segoe UI Light" w:cs="Segoe UI Light"/>
          <w:b/>
          <w:color w:val="357842"/>
          <w:sz w:val="36"/>
        </w:rPr>
        <w:t>FCPF Readiness Fund:</w:t>
      </w:r>
    </w:p>
    <w:p w14:paraId="5F6B29F5" w14:textId="13A5141D" w:rsidR="00592DE0" w:rsidRPr="00592DE0" w:rsidRDefault="00F41C80" w:rsidP="00592DE0">
      <w:pPr>
        <w:jc w:val="center"/>
        <w:rPr>
          <w:rFonts w:ascii="Segoe UI Light" w:hAnsi="Segoe UI Light" w:cs="Segoe UI Light"/>
          <w:b/>
          <w:color w:val="357842"/>
          <w:sz w:val="36"/>
        </w:rPr>
      </w:pPr>
      <w:r>
        <w:rPr>
          <w:rFonts w:ascii="Segoe UI Light" w:hAnsi="Segoe UI Light" w:cs="Segoe UI Light"/>
          <w:b/>
          <w:color w:val="357842"/>
          <w:sz w:val="36"/>
        </w:rPr>
        <w:t xml:space="preserve">REDD+ </w:t>
      </w:r>
      <w:r w:rsidR="00592DE0" w:rsidRPr="00592DE0">
        <w:rPr>
          <w:rFonts w:ascii="Segoe UI Light" w:hAnsi="Segoe UI Light" w:cs="Segoe UI Light"/>
          <w:b/>
          <w:color w:val="357842"/>
          <w:sz w:val="36"/>
        </w:rPr>
        <w:t xml:space="preserve">Country </w:t>
      </w:r>
      <w:r>
        <w:rPr>
          <w:rFonts w:ascii="Segoe UI Light" w:hAnsi="Segoe UI Light" w:cs="Segoe UI Light"/>
          <w:b/>
          <w:color w:val="357842"/>
          <w:sz w:val="36"/>
        </w:rPr>
        <w:t xml:space="preserve">Participant </w:t>
      </w:r>
      <w:r w:rsidR="007F48B6" w:rsidRPr="00592DE0">
        <w:rPr>
          <w:rFonts w:ascii="Segoe UI Light" w:hAnsi="Segoe UI Light" w:cs="Segoe UI Light"/>
          <w:b/>
          <w:color w:val="357842"/>
          <w:sz w:val="36"/>
        </w:rPr>
        <w:t xml:space="preserve">Annual </w:t>
      </w:r>
      <w:r w:rsidR="00592DE0" w:rsidRPr="00592DE0">
        <w:rPr>
          <w:rFonts w:ascii="Segoe UI Light" w:hAnsi="Segoe UI Light" w:cs="Segoe UI Light"/>
          <w:b/>
          <w:color w:val="357842"/>
          <w:sz w:val="36"/>
        </w:rPr>
        <w:t>Progress Report</w:t>
      </w:r>
    </w:p>
    <w:p w14:paraId="7683B650" w14:textId="3AAA7468" w:rsidR="00592DE0" w:rsidRDefault="008C0D47" w:rsidP="00B27B7F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A0C01" wp14:editId="367D53EA">
                <wp:simplePos x="0" y="0"/>
                <wp:positionH relativeFrom="column">
                  <wp:posOffset>123825</wp:posOffset>
                </wp:positionH>
                <wp:positionV relativeFrom="paragraph">
                  <wp:posOffset>127635</wp:posOffset>
                </wp:positionV>
                <wp:extent cx="6397625" cy="2809875"/>
                <wp:effectExtent l="0" t="0" r="3175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280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1CBBB" w14:textId="77777777" w:rsidR="00A77AFD" w:rsidRPr="009479CB" w:rsidRDefault="00A77AFD" w:rsidP="008C0D47">
                            <w:pPr>
                              <w:rPr>
                                <w:rFonts w:ascii="Segoe UI Light" w:hAnsi="Segoe UI Light" w:cs="Segoe UI Light"/>
                                <w:b/>
                                <w:sz w:val="24"/>
                              </w:rPr>
                            </w:pPr>
                            <w:r w:rsidRPr="009479CB">
                              <w:rPr>
                                <w:rFonts w:ascii="Segoe UI Light" w:hAnsi="Segoe UI Light" w:cs="Segoe UI Light"/>
                                <w:b/>
                                <w:sz w:val="24"/>
                              </w:rPr>
                              <w:t>About this document</w:t>
                            </w:r>
                          </w:p>
                          <w:p w14:paraId="40319F99" w14:textId="6D515B12" w:rsidR="00A77AFD" w:rsidRDefault="00A77AFD" w:rsidP="008C0D47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This template is for use by Readiness Fund (RF) </w:t>
                            </w:r>
                            <w:r w:rsidRPr="00F41C80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REDD+ Country Participants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to report their annual progress on REDD+ readiness activities in general, and on FCPF-supported </w:t>
                            </w:r>
                            <w:proofErr w:type="gramStart"/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activities in particular</w:t>
                            </w:r>
                            <w:proofErr w:type="gramEnd"/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. The data provided through these reports represents a central information source for measuring progress against the FCPF’s expected results and performance indicators, as articulated within the FCPF Monitoring and Evaluation (M&amp;E) Framework. </w:t>
                            </w:r>
                          </w:p>
                          <w:p w14:paraId="19D1757A" w14:textId="001B6ECA" w:rsidR="00A77AFD" w:rsidRPr="009479CB" w:rsidRDefault="00A77AFD" w:rsidP="009479CB">
                            <w:pPr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8"/>
                              </w:rPr>
                            </w:pPr>
                            <w:r w:rsidRPr="009479CB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8"/>
                              </w:rPr>
                              <w:t>Report preparation</w:t>
                            </w:r>
                          </w:p>
                          <w:p w14:paraId="0F0A1114" w14:textId="1C1DE77F" w:rsidR="000958FD" w:rsidRDefault="000958FD" w:rsidP="008C0D47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Reports cover progress through 30</w:t>
                            </w:r>
                            <w:r w:rsidRPr="000958FD">
                              <w:rPr>
                                <w:rFonts w:ascii="Segoe UI Light" w:hAnsi="Segoe UI Light" w:cs="Segoe UI Light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June of each year.</w:t>
                            </w:r>
                          </w:p>
                          <w:p w14:paraId="44281CE6" w14:textId="3042D59F" w:rsidR="00A77AFD" w:rsidRDefault="00A77AFD" w:rsidP="008C0D47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When preparing the report, RF </w:t>
                            </w:r>
                            <w:r w:rsidRPr="00F41C80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REDD+ Country Participants 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should draw upon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the country M&amp;E system for REDD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+ (component 6 of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the 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R-PP) and should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consult 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members of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the national 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REDD task force or equivalent body. Inputs from stakeholders including IPs and CSOs should be integrated,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with any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divergent views recorded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as appropriate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Detailed, indicator-by-indicator definitions and reporting guidance are provided within the FCPF M&amp;E Framework (</w:t>
                            </w:r>
                            <w:bookmarkStart w:id="0" w:name="_Hlk512351905"/>
                            <w:r w:rsidR="0021583D" w:rsidRPr="0021583D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https://www.forestcarbonpartnership.org/monitoring-and-evaluation-0</w:t>
                            </w:r>
                            <w:bookmarkEnd w:id="0"/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).</w:t>
                            </w:r>
                          </w:p>
                          <w:p w14:paraId="1098FA76" w14:textId="51CEAA6C" w:rsidR="00A77AFD" w:rsidRDefault="00A77AFD" w:rsidP="008C0D47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 w:rsidRPr="009479CB">
                              <w:rPr>
                                <w:rFonts w:ascii="Segoe UI Light" w:hAnsi="Segoe UI Light" w:cs="Segoe UI Light"/>
                                <w:b/>
                              </w:rPr>
                              <w:t>Reporting schedule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br/>
                              <w:t xml:space="preserve">Completed reports should be submitted to the FCPF’s Facility Management Team (FMT) by </w:t>
                            </w:r>
                            <w:r w:rsidR="00F23BF9">
                              <w:rPr>
                                <w:rFonts w:ascii="Segoe UI Light" w:hAnsi="Segoe UI Light" w:cs="Segoe UI Light"/>
                                <w:b/>
                                <w:sz w:val="20"/>
                              </w:rPr>
                              <w:t>15</w:t>
                            </w:r>
                            <w:r w:rsidRPr="009479CB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23BF9">
                              <w:rPr>
                                <w:rFonts w:ascii="Segoe UI Light" w:hAnsi="Segoe UI Light" w:cs="Segoe UI Light"/>
                                <w:b/>
                                <w:sz w:val="20"/>
                              </w:rPr>
                              <w:t xml:space="preserve"> July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every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0C01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9.75pt;margin-top:10.05pt;width:503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qCVwIAAKQEAAAOAAAAZHJzL2Uyb0RvYy54bWysVE2P2jAQvVfqf7B8LwkssBARVpQVVSW6&#10;uxJUezaOQyLZHtc2JPTXd+wAS7c9Vb0Yz0feeN6bYfbQKkmOwroadE77vZQSoTkUtd7n9Pt29WlC&#10;ifNMF0yCFjk9CUcf5h8/zBqTiQFUIAthCYJolzUmp5X3JksSxyuhmOuBERqDJVjFPJp2nxSWNYiu&#10;ZDJI03HSgC2MBS6cQ+9jF6TziF+WgvvnsnTCE5lTfJuPp43nLpzJfMayvWWmqvn5GewfXqFYrbHo&#10;FeqReUYOtv4DStXcgoPS9zioBMqy5iL2gN3003fdbCpmROwFyXHmSpP7f7D86fhiSV3kdHCHUmmm&#10;UKStaD35DC0JPmSoMS7DxI3BVN9iAJW++B06Q+NtaVX4xZYIxpHr05XfAMfROb6b3o8HI0o4xgaT&#10;dDq5HwWc5O1zY53/IkCRcMmpRQEjr+y4dr5LvaSEag5kXaxqKaMRhkYspSVHhnLv9v34qTyob1B0&#10;vskoTaPoWDLOWEiPD/gNSWrShOeO0oigIZToqkuN6YGQrvFw8+2uPbO0g+KEJFnoBs0ZvqqxkTVz&#10;/oVZnCzkBbfFP+NRSsAicL5RUoH9+Td/yEfBMUpJg5OaU/fjwKygRH7VOArT/nAYRjsaw9H9AA17&#10;G9ndRvRBLQHZ6eNeGh6vId/Ly7W0oF5xqRahKoaY5lg7p9zbi7H03QbhWnKxWMQ0HGfD/FpvDA/g&#10;QY8g1LZ9Zdac1fQ4CE9wmWqWvRO1yw1falgcPJR1VDxQ3PF6Zh5XIUp2Xtuwa7d2zHr7c5n/AgAA&#10;//8DAFBLAwQUAAYACAAAACEAako3Ld8AAAAKAQAADwAAAGRycy9kb3ducmV2LnhtbEyPwU7DMBBE&#10;70j8g7VI3KjdFEIb4lSoEodeqAiVet3GbhIRr6PYTdO/Z3uC42hGM2/y9eQ6MdohtJ40zGcKhKXK&#10;m5ZqDfvvj6cliBCRDHaerIarDbAu7u9yzIy/0Jcdy1gLLqGQoYYmxj6TMlSNdRhmvrfE3skPDiPL&#10;oZZmwAuXu04mSqXSYUu80GBvN42tfsqz07BYKPzcjYfD9louy213Wu32G6P148P0/gYi2in+heGG&#10;z+hQMNPRn8kE0bFevXBSQ6LmIG6+Sl753FHDc5qkIItc/r9Q/AIAAP//AwBQSwECLQAUAAYACAAA&#10;ACEAtoM4kv4AAADhAQAAEwAAAAAAAAAAAAAAAAAAAAAAW0NvbnRlbnRfVHlwZXNdLnhtbFBLAQIt&#10;ABQABgAIAAAAIQA4/SH/1gAAAJQBAAALAAAAAAAAAAAAAAAAAC8BAABfcmVscy8ucmVsc1BLAQIt&#10;ABQABgAIAAAAIQBqC6qCVwIAAKQEAAAOAAAAAAAAAAAAAAAAAC4CAABkcnMvZTJvRG9jLnhtbFBL&#10;AQItABQABgAIAAAAIQBqSjct3wAAAAoBAAAPAAAAAAAAAAAAAAAAALEEAABkcnMvZG93bnJldi54&#10;bWxQSwUGAAAAAAQABADzAAAAvQUAAAAA&#10;" fillcolor="#d8d8d8 [2732]" stroked="f" strokeweight=".5pt">
                <v:textbox>
                  <w:txbxContent>
                    <w:p w14:paraId="5D41CBBB" w14:textId="77777777" w:rsidR="00A77AFD" w:rsidRPr="009479CB" w:rsidRDefault="00A77AFD" w:rsidP="008C0D47">
                      <w:pPr>
                        <w:rPr>
                          <w:rFonts w:ascii="Segoe UI Light" w:hAnsi="Segoe UI Light" w:cs="Segoe UI Light"/>
                          <w:b/>
                          <w:sz w:val="24"/>
                        </w:rPr>
                      </w:pPr>
                      <w:r w:rsidRPr="009479CB">
                        <w:rPr>
                          <w:rFonts w:ascii="Segoe UI Light" w:hAnsi="Segoe UI Light" w:cs="Segoe UI Light"/>
                          <w:b/>
                          <w:sz w:val="24"/>
                        </w:rPr>
                        <w:t>About this document</w:t>
                      </w:r>
                    </w:p>
                    <w:p w14:paraId="40319F99" w14:textId="6D515B12" w:rsidR="00A77AFD" w:rsidRDefault="00A77AFD" w:rsidP="008C0D47">
                      <w:pPr>
                        <w:spacing w:after="120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This template is for use by Readiness Fund (RF) </w:t>
                      </w:r>
                      <w:r w:rsidRPr="00F41C80">
                        <w:rPr>
                          <w:rFonts w:ascii="Segoe UI Light" w:hAnsi="Segoe UI Light" w:cs="Segoe UI Light"/>
                          <w:sz w:val="20"/>
                        </w:rPr>
                        <w:t xml:space="preserve">REDD+ Country Participants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to report their annual progress on REDD+ readiness activities in general, and on FCPF-supported </w:t>
                      </w:r>
                      <w:proofErr w:type="gramStart"/>
                      <w:r>
                        <w:rPr>
                          <w:rFonts w:ascii="Segoe UI Light" w:hAnsi="Segoe UI Light" w:cs="Segoe UI Light"/>
                          <w:sz w:val="20"/>
                        </w:rPr>
                        <w:t>activities in particular</w:t>
                      </w:r>
                      <w:proofErr w:type="gramEnd"/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. The data provided through these reports represents a central information source for measuring progress against the FCPF’s expected results and performance indicators, as articulated within the FCPF Monitoring and Evaluation (M&amp;E) Framework. </w:t>
                      </w:r>
                    </w:p>
                    <w:p w14:paraId="19D1757A" w14:textId="001B6ECA" w:rsidR="00A77AFD" w:rsidRPr="009479CB" w:rsidRDefault="00A77AFD" w:rsidP="009479CB">
                      <w:pPr>
                        <w:rPr>
                          <w:rFonts w:ascii="Segoe UI Light" w:hAnsi="Segoe UI Light" w:cs="Segoe UI Light"/>
                          <w:b/>
                          <w:sz w:val="24"/>
                          <w:szCs w:val="28"/>
                        </w:rPr>
                      </w:pPr>
                      <w:r w:rsidRPr="009479CB">
                        <w:rPr>
                          <w:rFonts w:ascii="Segoe UI Light" w:hAnsi="Segoe UI Light" w:cs="Segoe UI Light"/>
                          <w:b/>
                          <w:sz w:val="24"/>
                          <w:szCs w:val="28"/>
                        </w:rPr>
                        <w:t>Report preparation</w:t>
                      </w:r>
                    </w:p>
                    <w:p w14:paraId="0F0A1114" w14:textId="1C1DE77F" w:rsidR="000958FD" w:rsidRDefault="000958FD" w:rsidP="008C0D47">
                      <w:pPr>
                        <w:spacing w:after="120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</w:rPr>
                        <w:t>Reports cover progress through 30</w:t>
                      </w:r>
                      <w:r w:rsidRPr="000958FD">
                        <w:rPr>
                          <w:rFonts w:ascii="Segoe UI Light" w:hAnsi="Segoe UI Light" w:cs="Segoe UI Light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 June of each year.</w:t>
                      </w:r>
                    </w:p>
                    <w:p w14:paraId="44281CE6" w14:textId="3042D59F" w:rsidR="00A77AFD" w:rsidRDefault="00A77AFD" w:rsidP="008C0D47">
                      <w:pPr>
                        <w:spacing w:after="120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When preparing the report, RF </w:t>
                      </w:r>
                      <w:r w:rsidRPr="00F41C80">
                        <w:rPr>
                          <w:rFonts w:ascii="Segoe UI Light" w:hAnsi="Segoe UI Light" w:cs="Segoe UI Light"/>
                          <w:sz w:val="20"/>
                        </w:rPr>
                        <w:t xml:space="preserve">REDD+ Country Participants 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 xml:space="preserve">should draw upon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>the country M&amp;E system for REDD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 xml:space="preserve">+ (component 6 of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the 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 xml:space="preserve">R-PP) and should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consult 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 xml:space="preserve">members of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the national 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 xml:space="preserve">REDD task force or equivalent body. Inputs from stakeholders including IPs and CSOs should be integrated,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>with any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 xml:space="preserve"> divergent views recorded 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>as appropriate</w:t>
                      </w:r>
                      <w:r w:rsidRPr="009479CB">
                        <w:rPr>
                          <w:rFonts w:ascii="Segoe UI Light" w:hAnsi="Segoe UI Light" w:cs="Segoe UI Light"/>
                          <w:sz w:val="20"/>
                        </w:rPr>
                        <w:t>.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 Detailed, indicator-by-indicator definitions and reporting guidance are provided within the FCPF M&amp;E Framework (</w:t>
                      </w:r>
                      <w:bookmarkStart w:id="1" w:name="_Hlk512351905"/>
                      <w:r w:rsidR="0021583D" w:rsidRPr="0021583D">
                        <w:rPr>
                          <w:rFonts w:ascii="Segoe UI Light" w:hAnsi="Segoe UI Light" w:cs="Segoe UI Light"/>
                          <w:sz w:val="20"/>
                        </w:rPr>
                        <w:t>https://www.forestcarbonpartnership.org/monitoring-and-evaluation-0</w:t>
                      </w:r>
                      <w:bookmarkEnd w:id="1"/>
                      <w:r>
                        <w:rPr>
                          <w:rFonts w:ascii="Segoe UI Light" w:hAnsi="Segoe UI Light" w:cs="Segoe UI Light"/>
                          <w:sz w:val="20"/>
                        </w:rPr>
                        <w:t>).</w:t>
                      </w:r>
                    </w:p>
                    <w:p w14:paraId="1098FA76" w14:textId="51CEAA6C" w:rsidR="00A77AFD" w:rsidRDefault="00A77AFD" w:rsidP="008C0D47">
                      <w:pPr>
                        <w:spacing w:after="120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 w:rsidRPr="009479CB">
                        <w:rPr>
                          <w:rFonts w:ascii="Segoe UI Light" w:hAnsi="Segoe UI Light" w:cs="Segoe UI Light"/>
                          <w:b/>
                        </w:rPr>
                        <w:t>Reporting schedule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br/>
                        <w:t xml:space="preserve">Completed reports should be submitted to the FCPF’s Facility Management Team (FMT) by </w:t>
                      </w:r>
                      <w:r w:rsidR="00F23BF9">
                        <w:rPr>
                          <w:rFonts w:ascii="Segoe UI Light" w:hAnsi="Segoe UI Light" w:cs="Segoe UI Light"/>
                          <w:b/>
                          <w:sz w:val="20"/>
                        </w:rPr>
                        <w:t>15</w:t>
                      </w:r>
                      <w:r w:rsidRPr="009479CB">
                        <w:rPr>
                          <w:rFonts w:ascii="Segoe UI Light" w:hAnsi="Segoe UI Light" w:cs="Segoe UI Light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F23BF9">
                        <w:rPr>
                          <w:rFonts w:ascii="Segoe UI Light" w:hAnsi="Segoe UI Light" w:cs="Segoe UI Light"/>
                          <w:b/>
                          <w:sz w:val="20"/>
                        </w:rPr>
                        <w:t xml:space="preserve"> July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 every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52482276" w14:textId="7A44C0EE" w:rsidR="006A5073" w:rsidRDefault="006A5073" w:rsidP="00B27B7F">
      <w:pPr>
        <w:rPr>
          <w:rFonts w:ascii="Segoe UI Light" w:hAnsi="Segoe UI Light" w:cs="Segoe UI Light"/>
        </w:rPr>
      </w:pPr>
    </w:p>
    <w:p w14:paraId="3790A6E6" w14:textId="6C7EDFDE" w:rsidR="006A5073" w:rsidRDefault="006A5073" w:rsidP="00B27B7F">
      <w:pPr>
        <w:rPr>
          <w:rFonts w:ascii="Segoe UI Light" w:hAnsi="Segoe UI Light" w:cs="Segoe UI Light"/>
        </w:rPr>
      </w:pPr>
    </w:p>
    <w:p w14:paraId="7C4C17BB" w14:textId="696B2514" w:rsidR="006A5073" w:rsidRDefault="006A5073" w:rsidP="00B27B7F">
      <w:pPr>
        <w:rPr>
          <w:rFonts w:ascii="Segoe UI Light" w:hAnsi="Segoe UI Light" w:cs="Segoe UI Light"/>
        </w:rPr>
      </w:pPr>
    </w:p>
    <w:p w14:paraId="6E92BF53" w14:textId="0EC2D621" w:rsidR="00592DE0" w:rsidRDefault="00592DE0" w:rsidP="00B27B7F">
      <w:pPr>
        <w:rPr>
          <w:rFonts w:ascii="Segoe UI Light" w:hAnsi="Segoe UI Light" w:cs="Segoe UI Light"/>
        </w:rPr>
      </w:pPr>
    </w:p>
    <w:p w14:paraId="639D76F2" w14:textId="04DA61DA" w:rsidR="00592DE0" w:rsidRDefault="00592DE0" w:rsidP="00B27B7F">
      <w:pPr>
        <w:rPr>
          <w:rFonts w:ascii="Segoe UI Light" w:hAnsi="Segoe UI Light" w:cs="Segoe UI Light"/>
        </w:rPr>
      </w:pPr>
    </w:p>
    <w:p w14:paraId="48E89706" w14:textId="0D69713F" w:rsidR="00592DE0" w:rsidRDefault="00592DE0" w:rsidP="00B27B7F">
      <w:pPr>
        <w:rPr>
          <w:rFonts w:ascii="Segoe UI Light" w:hAnsi="Segoe UI Light" w:cs="Segoe UI Light"/>
        </w:rPr>
      </w:pPr>
    </w:p>
    <w:p w14:paraId="212A2F0B" w14:textId="217393C0" w:rsidR="00592DE0" w:rsidRDefault="00592DE0" w:rsidP="00B27B7F">
      <w:pPr>
        <w:rPr>
          <w:rFonts w:ascii="Segoe UI Light" w:hAnsi="Segoe UI Light" w:cs="Segoe UI Light"/>
        </w:rPr>
      </w:pPr>
    </w:p>
    <w:p w14:paraId="737FDA00" w14:textId="60BB9E71" w:rsidR="00592DE0" w:rsidRDefault="00592DE0" w:rsidP="00B27B7F">
      <w:pPr>
        <w:rPr>
          <w:rFonts w:ascii="Segoe UI Light" w:hAnsi="Segoe UI Light" w:cs="Segoe UI Light"/>
        </w:rPr>
      </w:pPr>
    </w:p>
    <w:p w14:paraId="18BA315D" w14:textId="426E1604" w:rsidR="00592DE0" w:rsidRDefault="00592DE0" w:rsidP="00B27B7F">
      <w:pPr>
        <w:rPr>
          <w:rFonts w:ascii="Segoe UI Light" w:hAnsi="Segoe UI Light" w:cs="Segoe UI Light"/>
        </w:rPr>
      </w:pPr>
    </w:p>
    <w:p w14:paraId="144F6E00" w14:textId="47D69D1E" w:rsidR="00592DE0" w:rsidRDefault="00592DE0" w:rsidP="00B27B7F">
      <w:pPr>
        <w:rPr>
          <w:rFonts w:ascii="Segoe UI Light" w:hAnsi="Segoe UI Light" w:cs="Segoe UI Light"/>
        </w:rPr>
      </w:pPr>
    </w:p>
    <w:p w14:paraId="0F56517B" w14:textId="7D809D64" w:rsidR="009479CB" w:rsidRDefault="009479CB" w:rsidP="00B27B7F">
      <w:pPr>
        <w:rPr>
          <w:rFonts w:ascii="Segoe UI Light" w:hAnsi="Segoe UI Light" w:cs="Segoe UI Light"/>
        </w:rPr>
      </w:pPr>
    </w:p>
    <w:p w14:paraId="4A2310FF" w14:textId="6946422F" w:rsidR="009479CB" w:rsidRDefault="009479CB" w:rsidP="00B27B7F">
      <w:pPr>
        <w:rPr>
          <w:rFonts w:ascii="Segoe UI Light" w:hAnsi="Segoe UI Light" w:cs="Segoe UI Light"/>
        </w:rPr>
      </w:pPr>
    </w:p>
    <w:p w14:paraId="4765F099" w14:textId="45B5FCD2" w:rsidR="009479CB" w:rsidRDefault="009479CB" w:rsidP="00B27B7F">
      <w:pPr>
        <w:rPr>
          <w:rFonts w:ascii="Segoe UI Light" w:hAnsi="Segoe UI Light" w:cs="Segoe UI Light"/>
        </w:rPr>
      </w:pPr>
    </w:p>
    <w:p w14:paraId="71B0D98E" w14:textId="25AFFB6D" w:rsidR="009479CB" w:rsidRDefault="009479CB" w:rsidP="00B27B7F">
      <w:pPr>
        <w:rPr>
          <w:rFonts w:ascii="Segoe UI Light" w:hAnsi="Segoe UI Light" w:cs="Segoe UI Light"/>
        </w:rPr>
      </w:pPr>
    </w:p>
    <w:p w14:paraId="6B4D5A77" w14:textId="77777777" w:rsidR="000958FD" w:rsidRDefault="000958FD" w:rsidP="00B27B7F">
      <w:pPr>
        <w:rPr>
          <w:rFonts w:ascii="Segoe UI Light" w:hAnsi="Segoe UI Light" w:cs="Segoe UI Light"/>
        </w:rPr>
      </w:pPr>
    </w:p>
    <w:p w14:paraId="43C9C8A7" w14:textId="77777777" w:rsidR="00A5658A" w:rsidRDefault="00A5658A" w:rsidP="00A5658A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A5658A" w:rsidRPr="00BD0B54" w14:paraId="01B16F79" w14:textId="77777777" w:rsidTr="003C3C0A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2F238BA8" w14:textId="2AC49CDE" w:rsidR="00A5658A" w:rsidRPr="00BD0B54" w:rsidRDefault="00A5658A" w:rsidP="003C3C0A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SECTION A: </w:t>
            </w:r>
            <w:r w:rsidR="003C3C0A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NARRATIVE </w:t>
            </w: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SUMMARY</w:t>
            </w:r>
          </w:p>
        </w:tc>
      </w:tr>
    </w:tbl>
    <w:p w14:paraId="0F0E145B" w14:textId="77777777" w:rsidR="00A5658A" w:rsidRPr="00FF286B" w:rsidRDefault="00A5658A" w:rsidP="00A5658A">
      <w:pPr>
        <w:rPr>
          <w:rFonts w:ascii="Segoe UI Light" w:hAnsi="Segoe UI Light" w:cs="Segoe UI Light"/>
          <w:b/>
          <w:color w:val="357842"/>
        </w:rPr>
      </w:pPr>
    </w:p>
    <w:p w14:paraId="37C0606F" w14:textId="3BF1FD59" w:rsidR="00AB73AF" w:rsidRPr="00CD624B" w:rsidRDefault="003C3C0A" w:rsidP="006E6FE7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 w:rsidRPr="003C3C0A">
        <w:rPr>
          <w:rFonts w:ascii="Segoe UI Light" w:hAnsi="Segoe UI Light" w:cs="Segoe UI Light"/>
          <w:b/>
        </w:rPr>
        <w:t xml:space="preserve">In brief, what were the main REDD+ readiness-related </w:t>
      </w:r>
      <w:r w:rsidRPr="00CD624B">
        <w:rPr>
          <w:rFonts w:ascii="Segoe UI Light" w:hAnsi="Segoe UI Light" w:cs="Segoe UI Light"/>
          <w:b/>
          <w:u w:val="single"/>
        </w:rPr>
        <w:t>activities</w:t>
      </w:r>
      <w:r w:rsidRPr="00CD624B">
        <w:rPr>
          <w:rFonts w:ascii="Segoe UI Light" w:hAnsi="Segoe UI Light" w:cs="Segoe UI Light"/>
          <w:b/>
        </w:rPr>
        <w:t xml:space="preserve"> </w:t>
      </w:r>
      <w:r w:rsidR="00E170AD" w:rsidRPr="00CD624B">
        <w:rPr>
          <w:rFonts w:ascii="Segoe UI Light" w:hAnsi="Segoe UI Light" w:cs="Segoe UI Light"/>
          <w:b/>
        </w:rPr>
        <w:t xml:space="preserve">and achievements </w:t>
      </w:r>
      <w:r w:rsidRPr="00CD624B">
        <w:rPr>
          <w:rFonts w:ascii="Segoe UI Light" w:hAnsi="Segoe UI Light" w:cs="Segoe UI Light"/>
          <w:b/>
        </w:rPr>
        <w:t>delivered within your country during the last year?</w:t>
      </w:r>
      <w:r w:rsidR="00AB73AF" w:rsidRPr="00CD624B">
        <w:rPr>
          <w:rFonts w:ascii="Segoe UI Light" w:hAnsi="Segoe UI Light" w:cs="Segoe UI Light"/>
        </w:rPr>
        <w:t xml:space="preserve"> </w:t>
      </w:r>
    </w:p>
    <w:p w14:paraId="43766BE5" w14:textId="558CDB34" w:rsidR="006E6FE7" w:rsidRPr="00CD624B" w:rsidRDefault="00555031" w:rsidP="006E6FE7">
      <w:pPr>
        <w:pStyle w:val="ListParagraph"/>
        <w:numPr>
          <w:ilvl w:val="0"/>
          <w:numId w:val="36"/>
        </w:numPr>
        <w:rPr>
          <w:rFonts w:ascii="Segoe UI Light" w:hAnsi="Segoe UI Light" w:cs="Segoe UI Light"/>
          <w:b/>
        </w:rPr>
      </w:pPr>
      <w:r w:rsidRPr="00CD624B">
        <w:rPr>
          <w:rFonts w:ascii="Segoe UI Light" w:hAnsi="Segoe UI Light" w:cs="Segoe UI Light"/>
          <w:sz w:val="20"/>
        </w:rPr>
        <w:t xml:space="preserve">Activities - </w:t>
      </w:r>
      <w:r w:rsidR="006E6FE7" w:rsidRPr="00CD624B">
        <w:rPr>
          <w:rFonts w:ascii="Segoe UI Light" w:hAnsi="Segoe UI Light" w:cs="Segoe UI Light"/>
          <w:sz w:val="20"/>
        </w:rPr>
        <w:t>For example, strategy / policy drafting, stakeholder consultation events, capacity building / training, awareness raising initiatives</w:t>
      </w:r>
    </w:p>
    <w:p w14:paraId="42CB31FA" w14:textId="3495054F" w:rsidR="00555031" w:rsidRPr="00CD624B" w:rsidRDefault="00555031" w:rsidP="00555031">
      <w:pPr>
        <w:pStyle w:val="ListParagraph"/>
        <w:numPr>
          <w:ilvl w:val="0"/>
          <w:numId w:val="37"/>
        </w:numPr>
        <w:rPr>
          <w:rFonts w:ascii="Segoe UI Light" w:hAnsi="Segoe UI Light" w:cs="Segoe UI Light"/>
          <w:sz w:val="20"/>
        </w:rPr>
      </w:pPr>
      <w:r w:rsidRPr="00CD624B">
        <w:rPr>
          <w:rFonts w:ascii="Segoe UI Light" w:hAnsi="Segoe UI Light" w:cs="Segoe UI Light"/>
          <w:sz w:val="20"/>
        </w:rPr>
        <w:t>Achievement</w:t>
      </w:r>
      <w:r w:rsidR="00E170AD" w:rsidRPr="00CD624B">
        <w:rPr>
          <w:rFonts w:ascii="Segoe UI Light" w:hAnsi="Segoe UI Light" w:cs="Segoe UI Light"/>
          <w:sz w:val="20"/>
        </w:rPr>
        <w:t>s</w:t>
      </w:r>
      <w:r w:rsidRPr="00CD624B">
        <w:rPr>
          <w:rFonts w:ascii="Segoe UI Light" w:hAnsi="Segoe UI Light" w:cs="Segoe UI Light"/>
          <w:sz w:val="20"/>
        </w:rPr>
        <w:t xml:space="preserve"> -</w:t>
      </w:r>
      <w:r w:rsidRPr="00CD624B">
        <w:rPr>
          <w:rFonts w:ascii="Segoe UI Light" w:hAnsi="Segoe UI Light" w:cs="Segoe UI Light"/>
          <w:b/>
        </w:rPr>
        <w:t xml:space="preserve"> </w:t>
      </w:r>
      <w:r w:rsidRPr="00CD624B">
        <w:rPr>
          <w:rFonts w:ascii="Segoe UI Light" w:hAnsi="Segoe UI Light" w:cs="Segoe UI Light"/>
          <w:sz w:val="20"/>
        </w:rPr>
        <w:t>For example,</w:t>
      </w:r>
      <w:r w:rsidRPr="00CD624B">
        <w:rPr>
          <w:rFonts w:ascii="Segoe UI Light" w:hAnsi="Segoe UI Light" w:cs="Segoe UI Light"/>
          <w:b/>
          <w:sz w:val="20"/>
        </w:rPr>
        <w:t xml:space="preserve"> </w:t>
      </w:r>
      <w:r w:rsidRPr="00CD624B">
        <w:rPr>
          <w:rFonts w:ascii="Segoe UI Light" w:hAnsi="Segoe UI Light" w:cs="Segoe UI Light"/>
          <w:sz w:val="20"/>
        </w:rPr>
        <w:t>x number of individuals attended REDD+ consultations (sex disaggregated, if available), national REDD+ strategy was finalised, government formally adopted national REDD+ related policy/s, NFMS was established, partnership agreement with private sector association signed</w:t>
      </w:r>
    </w:p>
    <w:p w14:paraId="694F7C56" w14:textId="40B1CF6A" w:rsidR="003C3C0A" w:rsidRPr="00CD624B" w:rsidRDefault="006E6FE7" w:rsidP="006E6FE7">
      <w:pPr>
        <w:pStyle w:val="ListParagraph"/>
        <w:numPr>
          <w:ilvl w:val="0"/>
          <w:numId w:val="36"/>
        </w:numPr>
        <w:rPr>
          <w:rFonts w:ascii="Segoe UI Light" w:hAnsi="Segoe UI Light" w:cs="Segoe UI Light"/>
          <w:b/>
        </w:rPr>
      </w:pPr>
      <w:r w:rsidRPr="00CD624B">
        <w:rPr>
          <w:rFonts w:ascii="Segoe UI Light" w:hAnsi="Segoe UI Light" w:cs="Segoe UI Light"/>
          <w:sz w:val="20"/>
        </w:rPr>
        <w:t>Please be as specific as possible, e.g. name, date and number of participants in consultation events</w:t>
      </w:r>
      <w:r w:rsidR="00A00826" w:rsidRPr="00CD624B">
        <w:rPr>
          <w:rFonts w:ascii="Segoe UI Light" w:hAnsi="Segoe UI Light" w:cs="Segoe UI Light"/>
          <w:sz w:val="20"/>
        </w:rPr>
        <w:t xml:space="preserve"> (sex disaggregated</w:t>
      </w:r>
      <w:r w:rsidR="0086493F" w:rsidRPr="00CD624B">
        <w:rPr>
          <w:rFonts w:ascii="Segoe UI Light" w:hAnsi="Segoe UI Light" w:cs="Segoe UI Light"/>
          <w:sz w:val="20"/>
        </w:rPr>
        <w:t>, if available</w:t>
      </w:r>
      <w:r w:rsidR="00A00826" w:rsidRPr="00CD624B">
        <w:rPr>
          <w:rFonts w:ascii="Segoe UI Light" w:hAnsi="Segoe UI Light" w:cs="Segoe UI Light"/>
          <w:sz w:val="20"/>
        </w:rPr>
        <w:t>)</w:t>
      </w:r>
      <w:r w:rsidRPr="00CD624B">
        <w:rPr>
          <w:rFonts w:ascii="Segoe UI Light" w:hAnsi="Segoe UI Light" w:cs="Segoe UI Light"/>
          <w:sz w:val="20"/>
        </w:rPr>
        <w:t>, name of policy being drafted, institutions involved in policy drafting</w:t>
      </w:r>
    </w:p>
    <w:p w14:paraId="25853E87" w14:textId="77777777" w:rsidR="003C3C0A" w:rsidRPr="003C3C0A" w:rsidRDefault="003C3C0A" w:rsidP="003C3C0A">
      <w:pPr>
        <w:rPr>
          <w:rFonts w:ascii="Segoe UI Light" w:hAnsi="Segoe UI Light" w:cs="Segoe UI Light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3C3C0A" w14:paraId="72BA425C" w14:textId="77777777" w:rsidTr="003C3C0A">
        <w:trPr>
          <w:trHeight w:val="848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03BC8801" w14:textId="77777777" w:rsidR="003C3C0A" w:rsidRPr="00BD0B54" w:rsidRDefault="003C3C0A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E90C5DF" w14:textId="12D7D76F" w:rsidR="003C3C0A" w:rsidRDefault="003C3C0A" w:rsidP="003C3C0A">
      <w:pPr>
        <w:rPr>
          <w:rFonts w:ascii="Segoe UI Light" w:hAnsi="Segoe UI Light" w:cs="Segoe UI Light"/>
          <w:b/>
          <w:sz w:val="16"/>
          <w:szCs w:val="16"/>
        </w:rPr>
      </w:pPr>
    </w:p>
    <w:p w14:paraId="7D70857A" w14:textId="503B7C02" w:rsidR="006E6FE7" w:rsidRDefault="006E6FE7" w:rsidP="003C3C0A">
      <w:pPr>
        <w:rPr>
          <w:rFonts w:ascii="Segoe UI Light" w:hAnsi="Segoe UI Light" w:cs="Segoe UI Light"/>
          <w:b/>
          <w:sz w:val="16"/>
          <w:szCs w:val="16"/>
        </w:rPr>
      </w:pPr>
    </w:p>
    <w:p w14:paraId="15112DEC" w14:textId="69BB1AF4" w:rsidR="006E6FE7" w:rsidRDefault="006E6FE7" w:rsidP="003C3C0A">
      <w:pPr>
        <w:rPr>
          <w:rFonts w:ascii="Segoe UI Light" w:hAnsi="Segoe UI Light" w:cs="Segoe UI Light"/>
          <w:b/>
          <w:sz w:val="16"/>
          <w:szCs w:val="16"/>
        </w:rPr>
      </w:pPr>
    </w:p>
    <w:p w14:paraId="23FADAB3" w14:textId="210711E5" w:rsidR="003C3C0A" w:rsidRPr="00AB73AF" w:rsidRDefault="003C3C0A" w:rsidP="003C3C0A">
      <w:pPr>
        <w:pStyle w:val="ListParagraph"/>
        <w:numPr>
          <w:ilvl w:val="0"/>
          <w:numId w:val="26"/>
        </w:numPr>
        <w:rPr>
          <w:rFonts w:ascii="Segoe UI Light" w:hAnsi="Segoe UI Light" w:cs="Segoe UI Light"/>
        </w:rPr>
      </w:pPr>
      <w:r w:rsidRPr="003C3C0A">
        <w:rPr>
          <w:rFonts w:ascii="Segoe UI Light" w:hAnsi="Segoe UI Light" w:cs="Segoe UI Light"/>
          <w:b/>
        </w:rPr>
        <w:t xml:space="preserve">What were the </w:t>
      </w:r>
      <w:r>
        <w:rPr>
          <w:rFonts w:ascii="Segoe UI Light" w:hAnsi="Segoe UI Light" w:cs="Segoe UI Light"/>
          <w:b/>
        </w:rPr>
        <w:t xml:space="preserve">main REDD+ readiness-related </w:t>
      </w:r>
      <w:r w:rsidRPr="003C3C0A">
        <w:rPr>
          <w:rFonts w:ascii="Segoe UI Light" w:hAnsi="Segoe UI Light" w:cs="Segoe UI Light"/>
          <w:b/>
          <w:u w:val="single"/>
        </w:rPr>
        <w:t>challenges and/or problems</w:t>
      </w:r>
      <w:r>
        <w:rPr>
          <w:rFonts w:ascii="Segoe UI Light" w:hAnsi="Segoe UI Light" w:cs="Segoe UI Light"/>
          <w:b/>
        </w:rPr>
        <w:t xml:space="preserve"> </w:t>
      </w:r>
      <w:r w:rsidRPr="003C3C0A">
        <w:rPr>
          <w:rFonts w:ascii="Segoe UI Light" w:hAnsi="Segoe UI Light" w:cs="Segoe UI Light"/>
          <w:b/>
        </w:rPr>
        <w:t>during the last year?</w:t>
      </w:r>
    </w:p>
    <w:p w14:paraId="27464440" w14:textId="7ED9CCAA" w:rsidR="00AB73AF" w:rsidRPr="00AB73AF" w:rsidRDefault="006E6FE7" w:rsidP="006E6FE7">
      <w:pPr>
        <w:pStyle w:val="ListParagraph"/>
        <w:numPr>
          <w:ilvl w:val="0"/>
          <w:numId w:val="37"/>
        </w:numPr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 xml:space="preserve">For example, </w:t>
      </w:r>
      <w:r w:rsidR="00AB73AF">
        <w:rPr>
          <w:rFonts w:ascii="Segoe UI Light" w:hAnsi="Segoe UI Light" w:cs="Segoe UI Light"/>
          <w:sz w:val="20"/>
        </w:rPr>
        <w:t>lack of engagement from key stakeholders, political barriers, limited funding</w:t>
      </w:r>
      <w:r w:rsidR="00AB73AF">
        <w:rPr>
          <w:rFonts w:ascii="Segoe UI Light" w:hAnsi="Segoe UI Light" w:cs="Segoe UI Light"/>
          <w:sz w:val="20"/>
        </w:rPr>
        <w:br/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3C3C0A" w14:paraId="72B696F5" w14:textId="77777777" w:rsidTr="003C3C0A">
        <w:trPr>
          <w:trHeight w:val="1062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69A4CF6E" w14:textId="77777777" w:rsidR="003C3C0A" w:rsidRPr="00BD0B54" w:rsidRDefault="003C3C0A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465535" w14:textId="77777777" w:rsidR="003C3C0A" w:rsidRPr="003C3C0A" w:rsidRDefault="003C3C0A" w:rsidP="003C3C0A">
      <w:pPr>
        <w:rPr>
          <w:rFonts w:ascii="Segoe UI Light" w:hAnsi="Segoe UI Light" w:cs="Segoe UI Light"/>
        </w:rPr>
      </w:pPr>
    </w:p>
    <w:p w14:paraId="419A6998" w14:textId="68CEBCE8" w:rsidR="003C3C0A" w:rsidRPr="003C3C0A" w:rsidRDefault="003C3C0A" w:rsidP="003C3C0A">
      <w:pPr>
        <w:pStyle w:val="ListParagraph"/>
        <w:numPr>
          <w:ilvl w:val="0"/>
          <w:numId w:val="26"/>
        </w:numPr>
        <w:rPr>
          <w:rFonts w:ascii="Segoe UI Light" w:hAnsi="Segoe UI Light" w:cs="Segoe UI Light"/>
        </w:rPr>
      </w:pPr>
      <w:r w:rsidRPr="003C3C0A">
        <w:rPr>
          <w:rFonts w:ascii="Segoe UI Light" w:hAnsi="Segoe UI Light" w:cs="Segoe UI Light"/>
          <w:b/>
        </w:rPr>
        <w:t xml:space="preserve">What </w:t>
      </w:r>
      <w:proofErr w:type="gramStart"/>
      <w:r>
        <w:rPr>
          <w:rFonts w:ascii="Segoe UI Light" w:hAnsi="Segoe UI Light" w:cs="Segoe UI Light"/>
          <w:b/>
        </w:rPr>
        <w:t>are</w:t>
      </w:r>
      <w:proofErr w:type="gramEnd"/>
      <w:r>
        <w:rPr>
          <w:rFonts w:ascii="Segoe UI Light" w:hAnsi="Segoe UI Light" w:cs="Segoe UI Light"/>
          <w:b/>
        </w:rPr>
        <w:t xml:space="preserve"> the main REDD+ readiness-related </w:t>
      </w:r>
      <w:r w:rsidR="00B216F0">
        <w:rPr>
          <w:rFonts w:ascii="Segoe UI Light" w:hAnsi="Segoe UI Light" w:cs="Segoe UI Light"/>
          <w:b/>
          <w:u w:val="single"/>
        </w:rPr>
        <w:t>activities</w:t>
      </w:r>
      <w:r>
        <w:rPr>
          <w:rFonts w:ascii="Segoe UI Light" w:hAnsi="Segoe UI Light" w:cs="Segoe UI Light"/>
          <w:b/>
        </w:rPr>
        <w:t xml:space="preserve"> that you hope to </w:t>
      </w:r>
      <w:r w:rsidR="00DB5362">
        <w:rPr>
          <w:rFonts w:ascii="Segoe UI Light" w:hAnsi="Segoe UI Light" w:cs="Segoe UI Light"/>
          <w:b/>
        </w:rPr>
        <w:t>deliver,</w:t>
      </w:r>
      <w:r>
        <w:rPr>
          <w:rFonts w:ascii="Segoe UI Light" w:hAnsi="Segoe UI Light" w:cs="Segoe UI Light"/>
          <w:b/>
        </w:rPr>
        <w:t xml:space="preserve"> </w:t>
      </w:r>
      <w:r w:rsidR="00555031" w:rsidRPr="00CD624B">
        <w:rPr>
          <w:rFonts w:ascii="Segoe UI Light" w:hAnsi="Segoe UI Light" w:cs="Segoe UI Light"/>
          <w:b/>
        </w:rPr>
        <w:t xml:space="preserve">and </w:t>
      </w:r>
      <w:r w:rsidR="00555031" w:rsidRPr="00CD624B">
        <w:rPr>
          <w:rFonts w:ascii="Segoe UI Light" w:hAnsi="Segoe UI Light" w:cs="Segoe UI Light"/>
          <w:b/>
          <w:u w:val="single"/>
        </w:rPr>
        <w:t xml:space="preserve">achievements </w:t>
      </w:r>
      <w:r w:rsidR="00DB5362" w:rsidRPr="00CD624B">
        <w:rPr>
          <w:rFonts w:ascii="Segoe UI Light" w:hAnsi="Segoe UI Light" w:cs="Segoe UI Light"/>
          <w:b/>
        </w:rPr>
        <w:t>anticipated</w:t>
      </w:r>
      <w:r w:rsidR="00555031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during the </w:t>
      </w:r>
      <w:r w:rsidRPr="003C3C0A">
        <w:rPr>
          <w:rFonts w:ascii="Segoe UI Light" w:hAnsi="Segoe UI Light" w:cs="Segoe UI Light"/>
          <w:b/>
          <w:u w:val="single"/>
        </w:rPr>
        <w:t>next year</w:t>
      </w:r>
      <w:r w:rsidRPr="003C3C0A">
        <w:rPr>
          <w:rFonts w:ascii="Segoe UI Light" w:hAnsi="Segoe UI Light" w:cs="Segoe UI Light"/>
          <w:b/>
        </w:rPr>
        <w:t>?</w:t>
      </w:r>
    </w:p>
    <w:p w14:paraId="5BD1BB91" w14:textId="048FE583" w:rsidR="003C3C0A" w:rsidRPr="006E6FE7" w:rsidRDefault="006E6FE7" w:rsidP="006E6FE7">
      <w:pPr>
        <w:pStyle w:val="ListParagraph"/>
        <w:numPr>
          <w:ilvl w:val="0"/>
          <w:numId w:val="37"/>
        </w:numPr>
        <w:rPr>
          <w:rFonts w:ascii="Segoe UI Light" w:hAnsi="Segoe UI Light" w:cs="Segoe UI Light"/>
        </w:rPr>
      </w:pPr>
      <w:r w:rsidRPr="006E6FE7">
        <w:rPr>
          <w:rFonts w:ascii="Segoe UI Light" w:hAnsi="Segoe UI Light" w:cs="Segoe UI Light"/>
          <w:sz w:val="20"/>
        </w:rPr>
        <w:t xml:space="preserve">For example, </w:t>
      </w:r>
      <w:r w:rsidR="00B216F0">
        <w:rPr>
          <w:rFonts w:ascii="Segoe UI Light" w:hAnsi="Segoe UI Light" w:cs="Segoe UI Light"/>
          <w:sz w:val="20"/>
        </w:rPr>
        <w:t xml:space="preserve">hold x consultation events, </w:t>
      </w:r>
      <w:r>
        <w:rPr>
          <w:rFonts w:ascii="Segoe UI Light" w:hAnsi="Segoe UI Light" w:cs="Segoe UI Light"/>
          <w:sz w:val="20"/>
        </w:rPr>
        <w:t xml:space="preserve">submission of R-Package to the PC, finalisation of SIS, </w:t>
      </w:r>
      <w:r w:rsidR="0083075C">
        <w:rPr>
          <w:rFonts w:ascii="Segoe UI Light" w:hAnsi="Segoe UI Light" w:cs="Segoe UI Light"/>
          <w:sz w:val="20"/>
        </w:rPr>
        <w:t xml:space="preserve">commission </w:t>
      </w:r>
      <w:r w:rsidR="00B216F0">
        <w:rPr>
          <w:rFonts w:ascii="Segoe UI Light" w:hAnsi="Segoe UI Light" w:cs="Segoe UI Light"/>
          <w:sz w:val="20"/>
        </w:rPr>
        <w:t>research into REDD+ strategy options</w:t>
      </w:r>
    </w:p>
    <w:p w14:paraId="41830512" w14:textId="77777777" w:rsidR="006E6FE7" w:rsidRPr="003C3C0A" w:rsidRDefault="006E6FE7" w:rsidP="003C3C0A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3C3C0A" w14:paraId="0E7138F6" w14:textId="77777777" w:rsidTr="003C3C0A">
        <w:trPr>
          <w:trHeight w:val="1062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1815913B" w14:textId="77777777" w:rsidR="003C3C0A" w:rsidRPr="00BD0B54" w:rsidRDefault="003C3C0A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1CA39B3" w14:textId="00EFE722" w:rsidR="003C3C0A" w:rsidRDefault="003C3C0A" w:rsidP="003C3C0A">
      <w:pPr>
        <w:rPr>
          <w:rFonts w:ascii="Segoe UI Light" w:hAnsi="Segoe UI Light" w:cs="Segoe UI Light"/>
          <w:b/>
        </w:rPr>
      </w:pPr>
    </w:p>
    <w:p w14:paraId="481802B0" w14:textId="77777777" w:rsidR="003C3C0A" w:rsidRDefault="003C3C0A" w:rsidP="003C3C0A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3C3C0A" w:rsidRPr="00BD0B54" w14:paraId="1C06188C" w14:textId="77777777" w:rsidTr="003C3C0A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5C2BEBE8" w14:textId="536BE904" w:rsidR="003C3C0A" w:rsidRPr="00BD0B54" w:rsidRDefault="003C3C0A" w:rsidP="003C3C0A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SECTION B: READINESS PROGRESS</w:t>
            </w:r>
          </w:p>
        </w:tc>
      </w:tr>
    </w:tbl>
    <w:p w14:paraId="30E8709A" w14:textId="77777777" w:rsidR="003C3C0A" w:rsidRPr="00FF286B" w:rsidRDefault="003C3C0A" w:rsidP="003C3C0A">
      <w:pPr>
        <w:rPr>
          <w:rFonts w:ascii="Segoe UI Light" w:hAnsi="Segoe UI Light" w:cs="Segoe UI Light"/>
          <w:b/>
          <w:color w:val="357842"/>
        </w:rPr>
      </w:pPr>
    </w:p>
    <w:p w14:paraId="7D4D6642" w14:textId="023D74A2" w:rsidR="003C3C0A" w:rsidRPr="003C3C0A" w:rsidRDefault="003C3C0A" w:rsidP="003C3C0A">
      <w:pPr>
        <w:pStyle w:val="ListParagraph"/>
        <w:numPr>
          <w:ilvl w:val="0"/>
          <w:numId w:val="26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 xml:space="preserve">Please provide your </w:t>
      </w:r>
      <w:r w:rsidR="00C67BA6">
        <w:rPr>
          <w:rFonts w:ascii="Segoe UI Light" w:hAnsi="Segoe UI Light" w:cs="Segoe UI Light"/>
          <w:b/>
        </w:rPr>
        <w:t xml:space="preserve">own </w:t>
      </w:r>
      <w:r>
        <w:rPr>
          <w:rFonts w:ascii="Segoe UI Light" w:hAnsi="Segoe UI Light" w:cs="Segoe UI Light"/>
          <w:b/>
        </w:rPr>
        <w:t>assessment of national progress against all REDD+ readiness sub-components:</w:t>
      </w:r>
    </w:p>
    <w:p w14:paraId="06C34BB3" w14:textId="17E68072" w:rsidR="00B5101B" w:rsidRPr="00B5101B" w:rsidRDefault="00B5101B" w:rsidP="00B5101B">
      <w:pPr>
        <w:pStyle w:val="ListParagraph"/>
        <w:ind w:left="360"/>
        <w:rPr>
          <w:rFonts w:ascii="Segoe UI Light" w:hAnsi="Segoe UI Light" w:cs="Segoe UI Light"/>
          <w:sz w:val="16"/>
          <w:szCs w:val="16"/>
        </w:rPr>
      </w:pPr>
      <w:r w:rsidRPr="00B5101B">
        <w:rPr>
          <w:rFonts w:ascii="Segoe UI Light" w:hAnsi="Segoe UI Light" w:cs="Segoe UI Light"/>
          <w:sz w:val="16"/>
          <w:szCs w:val="16"/>
        </w:rPr>
        <w:t>(</w:t>
      </w:r>
      <w:r w:rsidRPr="00B5101B">
        <w:rPr>
          <w:rFonts w:ascii="Segoe UI Light" w:hAnsi="Segoe UI Light" w:cs="Segoe UI Light"/>
          <w:b/>
          <w:sz w:val="16"/>
          <w:szCs w:val="16"/>
        </w:rPr>
        <w:t xml:space="preserve">Indicator </w:t>
      </w:r>
      <w:r w:rsidR="000E6A02">
        <w:rPr>
          <w:rFonts w:ascii="Segoe UI Light" w:hAnsi="Segoe UI Light" w:cs="Segoe UI Light"/>
          <w:b/>
          <w:sz w:val="16"/>
          <w:szCs w:val="16"/>
        </w:rPr>
        <w:t>OV.</w:t>
      </w:r>
      <w:proofErr w:type="gramStart"/>
      <w:r w:rsidR="000E6A02">
        <w:rPr>
          <w:rFonts w:ascii="Segoe UI Light" w:hAnsi="Segoe UI Light" w:cs="Segoe UI Light"/>
          <w:b/>
          <w:sz w:val="16"/>
          <w:szCs w:val="16"/>
        </w:rPr>
        <w:t>1</w:t>
      </w:r>
      <w:r w:rsidRPr="00B5101B">
        <w:rPr>
          <w:rFonts w:ascii="Segoe UI Light" w:hAnsi="Segoe UI Light" w:cs="Segoe UI Light"/>
          <w:b/>
          <w:sz w:val="16"/>
          <w:szCs w:val="16"/>
        </w:rPr>
        <w:t>.B</w:t>
      </w:r>
      <w:proofErr w:type="gramEnd"/>
      <w:r w:rsidRPr="00B5101B">
        <w:rPr>
          <w:rFonts w:ascii="Segoe UI Light" w:hAnsi="Segoe UI Light" w:cs="Segoe UI Light"/>
          <w:sz w:val="16"/>
          <w:szCs w:val="16"/>
        </w:rPr>
        <w:t>: Number of FCPF supported countries that have in place a National REDD+ Strategy, FREL/FRL, NFMS and SIS</w:t>
      </w:r>
      <w:r>
        <w:rPr>
          <w:rFonts w:ascii="Segoe UI Light" w:hAnsi="Segoe UI Light" w:cs="Segoe UI Light"/>
          <w:sz w:val="16"/>
          <w:szCs w:val="16"/>
        </w:rPr>
        <w:t xml:space="preserve">; </w:t>
      </w:r>
      <w:r w:rsidRPr="00B5101B">
        <w:rPr>
          <w:rFonts w:ascii="Segoe UI Light" w:hAnsi="Segoe UI Light" w:cs="Segoe UI Light"/>
          <w:b/>
          <w:sz w:val="16"/>
          <w:szCs w:val="16"/>
        </w:rPr>
        <w:t>Outpu</w:t>
      </w:r>
      <w:r>
        <w:rPr>
          <w:rFonts w:ascii="Segoe UI Light" w:hAnsi="Segoe UI Light" w:cs="Segoe UI Light"/>
          <w:b/>
          <w:sz w:val="16"/>
          <w:szCs w:val="16"/>
        </w:rPr>
        <w:t>t</w:t>
      </w:r>
      <w:r w:rsidRPr="00B5101B">
        <w:rPr>
          <w:rFonts w:ascii="Segoe UI Light" w:hAnsi="Segoe UI Light" w:cs="Segoe UI Light"/>
          <w:b/>
          <w:sz w:val="16"/>
          <w:szCs w:val="16"/>
        </w:rPr>
        <w:t xml:space="preserve"> 1.3 indicators</w:t>
      </w:r>
      <w:r w:rsidRPr="00B5101B">
        <w:rPr>
          <w:rFonts w:ascii="Segoe UI Light" w:hAnsi="Segoe UI Light" w:cs="Segoe UI Light"/>
          <w:sz w:val="16"/>
          <w:szCs w:val="16"/>
        </w:rPr>
        <w:t>)</w:t>
      </w:r>
    </w:p>
    <w:p w14:paraId="6C910337" w14:textId="4AC88A19" w:rsidR="00D3271E" w:rsidRDefault="00D3271E" w:rsidP="00D3271E">
      <w:pPr>
        <w:rPr>
          <w:rFonts w:ascii="Segoe UI Light" w:hAnsi="Segoe UI Light" w:cs="Segoe UI Light"/>
        </w:rPr>
      </w:pPr>
    </w:p>
    <w:p w14:paraId="0A66ADF6" w14:textId="00940677" w:rsidR="00C67BA6" w:rsidRPr="00C67BA6" w:rsidRDefault="00C67BA6" w:rsidP="00D3271E">
      <w:pPr>
        <w:rPr>
          <w:rFonts w:ascii="Segoe UI Light" w:hAnsi="Segoe UI Light" w:cs="Segoe UI Light"/>
          <w:b/>
        </w:rPr>
      </w:pPr>
      <w:r w:rsidRPr="00C67BA6">
        <w:rPr>
          <w:rFonts w:ascii="Segoe UI Light" w:hAnsi="Segoe UI Light" w:cs="Segoe UI Light"/>
          <w:b/>
        </w:rPr>
        <w:t>Progress rating key: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5937"/>
      </w:tblGrid>
      <w:tr w:rsidR="00C67BA6" w:rsidRPr="00C67BA6" w14:paraId="3BF83569" w14:textId="77777777" w:rsidTr="00555031">
        <w:tc>
          <w:tcPr>
            <w:tcW w:w="1101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0EA212EE" w14:textId="6EBF92C5" w:rsidR="00C67BA6" w:rsidRPr="00C67BA6" w:rsidRDefault="00C67BA6" w:rsidP="00C67BA6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C67BA6">
              <w:rPr>
                <w:rFonts w:ascii="Segoe UI Light" w:hAnsi="Segoe UI Light" w:cs="Segoe UI Light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Segoe UI Light" w:hAnsi="Segoe UI Light" w:cs="Segoe UI Light"/>
                <w:color w:val="FFFFFF" w:themeColor="background1"/>
                <w:sz w:val="20"/>
                <w:szCs w:val="20"/>
              </w:rPr>
              <w:t>omplete</w:t>
            </w:r>
          </w:p>
        </w:tc>
        <w:tc>
          <w:tcPr>
            <w:tcW w:w="5937" w:type="dxa"/>
            <w:tcMar>
              <w:top w:w="57" w:type="dxa"/>
              <w:bottom w:w="57" w:type="dxa"/>
            </w:tcMar>
            <w:vAlign w:val="center"/>
          </w:tcPr>
          <w:p w14:paraId="7ABCE709" w14:textId="67E1720F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C67BA6">
              <w:rPr>
                <w:rFonts w:ascii="Segoe UI Light" w:hAnsi="Segoe UI Light" w:cs="Segoe UI Light"/>
                <w:sz w:val="20"/>
                <w:szCs w:val="20"/>
              </w:rPr>
              <w:t>The sub-component has been completed</w:t>
            </w:r>
          </w:p>
        </w:tc>
      </w:tr>
      <w:tr w:rsidR="00C67BA6" w:rsidRPr="00C67BA6" w14:paraId="58E1F4FD" w14:textId="77777777" w:rsidTr="00555031">
        <w:tc>
          <w:tcPr>
            <w:tcW w:w="1101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3C25E1C6" w14:textId="77777777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37" w:type="dxa"/>
            <w:tcMar>
              <w:top w:w="57" w:type="dxa"/>
              <w:bottom w:w="57" w:type="dxa"/>
            </w:tcMar>
            <w:vAlign w:val="center"/>
          </w:tcPr>
          <w:p w14:paraId="14534099" w14:textId="50CA74C5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C67BA6">
              <w:rPr>
                <w:rFonts w:ascii="Segoe UI Light" w:hAnsi="Segoe UI Light" w:cs="Segoe UI Light"/>
                <w:sz w:val="20"/>
                <w:szCs w:val="20"/>
              </w:rPr>
              <w:t>Significant progress</w:t>
            </w:r>
          </w:p>
        </w:tc>
      </w:tr>
      <w:tr w:rsidR="00C67BA6" w:rsidRPr="00C67BA6" w14:paraId="2B12AEE8" w14:textId="00B10132" w:rsidTr="00555031">
        <w:tc>
          <w:tcPr>
            <w:tcW w:w="1101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F806BB8" w14:textId="040A4B14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37" w:type="dxa"/>
            <w:tcMar>
              <w:top w:w="57" w:type="dxa"/>
              <w:bottom w:w="57" w:type="dxa"/>
            </w:tcMar>
            <w:vAlign w:val="center"/>
          </w:tcPr>
          <w:p w14:paraId="2CB15B92" w14:textId="19EEFEC8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Progressing well, further development required</w:t>
            </w:r>
          </w:p>
        </w:tc>
      </w:tr>
      <w:tr w:rsidR="00C67BA6" w:rsidRPr="00C67BA6" w14:paraId="28652C00" w14:textId="1D77FFD0" w:rsidTr="00555031">
        <w:tc>
          <w:tcPr>
            <w:tcW w:w="1101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06CCBCF9" w14:textId="21879A08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37" w:type="dxa"/>
            <w:tcMar>
              <w:top w:w="57" w:type="dxa"/>
              <w:bottom w:w="57" w:type="dxa"/>
            </w:tcMar>
            <w:vAlign w:val="center"/>
          </w:tcPr>
          <w:p w14:paraId="777A42E4" w14:textId="57BD8A85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Further development required</w:t>
            </w:r>
          </w:p>
        </w:tc>
      </w:tr>
      <w:tr w:rsidR="00C67BA6" w:rsidRPr="00C67BA6" w14:paraId="3D66579D" w14:textId="77777777" w:rsidTr="00555031">
        <w:tc>
          <w:tcPr>
            <w:tcW w:w="1101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4C55C98D" w14:textId="77777777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37" w:type="dxa"/>
            <w:tcMar>
              <w:top w:w="57" w:type="dxa"/>
              <w:bottom w:w="57" w:type="dxa"/>
            </w:tcMar>
            <w:vAlign w:val="center"/>
          </w:tcPr>
          <w:p w14:paraId="1221FFFD" w14:textId="67808E3F" w:rsidR="00C67BA6" w:rsidRP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Not yet demonstrating progress</w:t>
            </w:r>
          </w:p>
        </w:tc>
      </w:tr>
      <w:tr w:rsidR="00C67BA6" w:rsidRPr="00C67BA6" w14:paraId="731DC496" w14:textId="77777777" w:rsidTr="00555031">
        <w:tc>
          <w:tcPr>
            <w:tcW w:w="1101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722B6A3B" w14:textId="404480A5" w:rsidR="00C67BA6" w:rsidRPr="00C67BA6" w:rsidRDefault="00C67BA6" w:rsidP="00C67BA6">
            <w:pPr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C67BA6">
              <w:rPr>
                <w:rFonts w:ascii="Segoe UI Light" w:hAnsi="Segoe UI Light" w:cs="Segoe UI Light"/>
                <w:sz w:val="18"/>
                <w:szCs w:val="20"/>
              </w:rPr>
              <w:t>N/A</w:t>
            </w:r>
          </w:p>
        </w:tc>
        <w:tc>
          <w:tcPr>
            <w:tcW w:w="5937" w:type="dxa"/>
            <w:tcMar>
              <w:top w:w="57" w:type="dxa"/>
              <w:bottom w:w="57" w:type="dxa"/>
            </w:tcMar>
            <w:vAlign w:val="center"/>
          </w:tcPr>
          <w:p w14:paraId="06973D77" w14:textId="3B1A7618" w:rsidR="00C67BA6" w:rsidRDefault="00C67BA6" w:rsidP="00C67BA6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The sub-component is not applicable to our process</w:t>
            </w:r>
          </w:p>
        </w:tc>
      </w:tr>
    </w:tbl>
    <w:p w14:paraId="64FBFD16" w14:textId="77777777" w:rsidR="00C67BA6" w:rsidRPr="00D3271E" w:rsidRDefault="00C67BA6" w:rsidP="00D3271E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91"/>
        <w:gridCol w:w="1077"/>
        <w:gridCol w:w="1005"/>
        <w:gridCol w:w="4883"/>
      </w:tblGrid>
      <w:tr w:rsidR="00C67BA6" w:rsidRPr="00C67BA6" w14:paraId="38BBE891" w14:textId="77777777" w:rsidTr="00522415">
        <w:trPr>
          <w:tblHeader/>
        </w:trPr>
        <w:tc>
          <w:tcPr>
            <w:tcW w:w="3491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6689C9F0" w14:textId="5C780451" w:rsidR="00C67BA6" w:rsidRPr="00C67BA6" w:rsidRDefault="00C67BA6" w:rsidP="00C67BA6">
            <w:pPr>
              <w:rPr>
                <w:rFonts w:ascii="Segoe UI Light" w:hAnsi="Segoe UI Light" w:cs="Segoe UI Light"/>
                <w:b/>
                <w:sz w:val="20"/>
                <w:szCs w:val="18"/>
              </w:rPr>
            </w:pPr>
            <w:r w:rsidRPr="00C67BA6">
              <w:rPr>
                <w:rFonts w:ascii="Segoe UI Light" w:hAnsi="Segoe UI Light" w:cs="Segoe UI Light"/>
                <w:b/>
                <w:sz w:val="20"/>
                <w:szCs w:val="18"/>
              </w:rPr>
              <w:t>Sub-component</w:t>
            </w:r>
          </w:p>
        </w:tc>
        <w:tc>
          <w:tcPr>
            <w:tcW w:w="2082" w:type="dxa"/>
            <w:gridSpan w:val="2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F030233" w14:textId="77777777" w:rsidR="00C67BA6" w:rsidRDefault="00C67BA6" w:rsidP="00C67BA6">
            <w:pPr>
              <w:jc w:val="center"/>
              <w:rPr>
                <w:rFonts w:ascii="Segoe UI Light" w:hAnsi="Segoe UI Light" w:cs="Segoe UI Light"/>
                <w:sz w:val="20"/>
                <w:szCs w:val="18"/>
              </w:rPr>
            </w:pPr>
            <w:r w:rsidRPr="00C67BA6">
              <w:rPr>
                <w:rFonts w:ascii="Segoe UI Light" w:hAnsi="Segoe UI Light" w:cs="Segoe UI Light"/>
                <w:b/>
                <w:sz w:val="20"/>
                <w:szCs w:val="18"/>
              </w:rPr>
              <w:t>Progress rating</w:t>
            </w:r>
          </w:p>
          <w:p w14:paraId="4F14E2EA" w14:textId="156E0835" w:rsidR="00C67BA6" w:rsidRPr="00C67BA6" w:rsidRDefault="00C67BA6" w:rsidP="00C67BA6">
            <w:pPr>
              <w:jc w:val="center"/>
              <w:rPr>
                <w:rFonts w:ascii="Segoe UI Light" w:hAnsi="Segoe UI Light" w:cs="Segoe UI Light"/>
                <w:sz w:val="20"/>
                <w:szCs w:val="18"/>
              </w:rPr>
            </w:pPr>
            <w:r w:rsidRPr="00C67BA6">
              <w:rPr>
                <w:rFonts w:ascii="Segoe UI Light" w:hAnsi="Segoe UI Light" w:cs="Segoe UI Light"/>
                <w:sz w:val="16"/>
                <w:szCs w:val="18"/>
              </w:rPr>
              <w:t>(mark ‘X’ as appropriate)</w:t>
            </w:r>
          </w:p>
        </w:tc>
        <w:tc>
          <w:tcPr>
            <w:tcW w:w="4883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6F5205F8" w14:textId="4A705F17" w:rsidR="00C67BA6" w:rsidRPr="00C67BA6" w:rsidRDefault="00C67BA6" w:rsidP="00C67BA6">
            <w:pPr>
              <w:rPr>
                <w:rFonts w:ascii="Segoe UI Light" w:hAnsi="Segoe UI Light" w:cs="Segoe UI Light"/>
                <w:b/>
                <w:sz w:val="20"/>
                <w:szCs w:val="18"/>
              </w:rPr>
            </w:pPr>
            <w:r w:rsidRPr="00C67BA6">
              <w:rPr>
                <w:rFonts w:ascii="Segoe UI Light" w:hAnsi="Segoe UI Light" w:cs="Segoe UI Light"/>
                <w:b/>
                <w:sz w:val="20"/>
                <w:szCs w:val="18"/>
              </w:rPr>
              <w:t>Narrative assessment (briefly explain your rating)</w:t>
            </w:r>
          </w:p>
        </w:tc>
      </w:tr>
      <w:tr w:rsidR="00765372" w:rsidRPr="00C67BA6" w14:paraId="4DA209C6" w14:textId="77777777" w:rsidTr="00522415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33909B49" w14:textId="0F74D388" w:rsidR="00765372" w:rsidRPr="00765372" w:rsidRDefault="00765372" w:rsidP="00765372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R-PP Component 1: Readiness Organisation and Consultation</w:t>
            </w:r>
          </w:p>
        </w:tc>
      </w:tr>
      <w:tr w:rsidR="0015399F" w:rsidRPr="00C67BA6" w14:paraId="6F9F2B86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AF3D994" w14:textId="07EED2A5" w:rsidR="0015399F" w:rsidRPr="00765372" w:rsidRDefault="0015399F" w:rsidP="00765372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Sub-component 1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a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3DA87AEC" w14:textId="636641D8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National REDD+ Management Arrangements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03808921" w14:textId="4384A5B6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75196A50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B106929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0B00A0E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C5DCAFE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3ADE1EEE" w14:textId="3BAA04F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154158DA" w14:textId="1217ECA5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6FA703A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75524D9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4CA45E9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EE8A561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1E1D5AC0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672F296D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35BD5D34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873620A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3D84DEDE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2D66BE32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99B4BF2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66DA5A1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2DB4E56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72591FF7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02C480E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1DD52EB5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A0411AF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B1BAA8D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724A086B" w14:textId="1E136F94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6F6ACF44" w14:textId="0355166D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6F9E6135" w14:textId="77777777" w:rsidR="0015399F" w:rsidRPr="00C67BA6" w:rsidRDefault="0015399F" w:rsidP="0076537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7431A636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A73B347" w14:textId="1D221271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Sub-component 1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b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73B19603" w14:textId="1EAFDE29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Consultation, Participation and Outreach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7ED4EE84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49CF40DA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EF7D1A0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4B40047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FC2639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4F72BEEA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0012FFE9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3F04C8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4F0DA6A9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789F39D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253B510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5055F749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CFC888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70A54B7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9BF8D8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24A4DEEA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408884E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3661F53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A5E7977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DBC1257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13188EF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0306647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4BD08A8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719708D2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56694B6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3B63D2B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7F97DD6B" w14:textId="77777777" w:rsidR="0015399F" w:rsidRPr="00765372" w:rsidRDefault="0015399F" w:rsidP="0076537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016466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65372" w:rsidRPr="00C67BA6" w14:paraId="16C6776C" w14:textId="77777777" w:rsidTr="00522415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762C264E" w14:textId="6C351408" w:rsidR="00765372" w:rsidRPr="00765372" w:rsidRDefault="00765372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R-PP Component 2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: 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REDD+ Strategy Preparation</w:t>
            </w:r>
          </w:p>
        </w:tc>
      </w:tr>
      <w:tr w:rsidR="001925E9" w:rsidRPr="00C67BA6" w14:paraId="564023DF" w14:textId="77777777" w:rsidTr="00522415">
        <w:trPr>
          <w:trHeight w:val="60"/>
        </w:trPr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FF8199D" w14:textId="52651C8F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CD624B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Sub-component 2: </w:t>
            </w:r>
            <w:r w:rsidRPr="00CD624B">
              <w:rPr>
                <w:rFonts w:ascii="Segoe UI Light" w:hAnsi="Segoe UI Light" w:cs="Segoe UI Light"/>
                <w:sz w:val="18"/>
                <w:szCs w:val="18"/>
              </w:rPr>
              <w:t>REDD+ Strategy</w:t>
            </w:r>
          </w:p>
        </w:tc>
        <w:tc>
          <w:tcPr>
            <w:tcW w:w="1077" w:type="dxa"/>
            <w:shd w:val="clear" w:color="auto" w:fill="4472C4" w:themeFill="accent1"/>
            <w:vAlign w:val="center"/>
          </w:tcPr>
          <w:p w14:paraId="2BFB8529" w14:textId="7BB00149" w:rsidR="001925E9" w:rsidRPr="00555031" w:rsidRDefault="001925E9" w:rsidP="00555031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6B3049A9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883" w:type="dxa"/>
            <w:vMerge w:val="restart"/>
            <w:vAlign w:val="center"/>
          </w:tcPr>
          <w:p w14:paraId="4FE318ED" w14:textId="287F8AAF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1925E9" w:rsidRPr="00C67BA6" w14:paraId="39224A67" w14:textId="77777777" w:rsidTr="00522415">
        <w:trPr>
          <w:trHeight w:val="12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B52BFCF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vAlign w:val="center"/>
          </w:tcPr>
          <w:p w14:paraId="20953201" w14:textId="723D282B" w:rsidR="001925E9" w:rsidRDefault="001925E9" w:rsidP="00555031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6AC26FC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883" w:type="dxa"/>
            <w:vMerge/>
            <w:vAlign w:val="center"/>
          </w:tcPr>
          <w:p w14:paraId="6560441F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1925E9" w:rsidRPr="00C67BA6" w14:paraId="0153D307" w14:textId="77777777" w:rsidTr="00522415">
        <w:trPr>
          <w:trHeight w:val="12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6C1C124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421B576C" w14:textId="77777777" w:rsidR="001925E9" w:rsidRDefault="001925E9" w:rsidP="00555031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DF59FCE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883" w:type="dxa"/>
            <w:vMerge/>
            <w:vAlign w:val="center"/>
          </w:tcPr>
          <w:p w14:paraId="430065F2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1925E9" w:rsidRPr="00C67BA6" w14:paraId="2973A3FB" w14:textId="77777777" w:rsidTr="00522415">
        <w:trPr>
          <w:trHeight w:val="8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38D35E5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vAlign w:val="center"/>
          </w:tcPr>
          <w:p w14:paraId="0B59824A" w14:textId="77777777" w:rsidR="001925E9" w:rsidRDefault="001925E9" w:rsidP="00555031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3E7FA2C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883" w:type="dxa"/>
            <w:vMerge/>
            <w:vAlign w:val="center"/>
          </w:tcPr>
          <w:p w14:paraId="757520AE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1925E9" w:rsidRPr="00C67BA6" w14:paraId="31A1604F" w14:textId="77777777" w:rsidTr="00522415">
        <w:trPr>
          <w:trHeight w:val="12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3B83BEF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vAlign w:val="center"/>
          </w:tcPr>
          <w:p w14:paraId="5DE02CFE" w14:textId="77777777" w:rsidR="001925E9" w:rsidRDefault="001925E9" w:rsidP="00555031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C2AFF0F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883" w:type="dxa"/>
            <w:vMerge/>
            <w:vAlign w:val="center"/>
          </w:tcPr>
          <w:p w14:paraId="1887ED25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1925E9" w:rsidRPr="00C67BA6" w14:paraId="65C23315" w14:textId="77777777" w:rsidTr="00522415">
        <w:trPr>
          <w:trHeight w:val="6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6F89590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14:paraId="598E6723" w14:textId="17C70360" w:rsidR="001925E9" w:rsidRDefault="001925E9" w:rsidP="00555031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4717A1E6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883" w:type="dxa"/>
            <w:vMerge/>
            <w:vAlign w:val="center"/>
          </w:tcPr>
          <w:p w14:paraId="70AADBE1" w14:textId="77777777" w:rsidR="001925E9" w:rsidRDefault="001925E9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15399F" w:rsidRPr="00C67BA6" w14:paraId="234A9EF1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6E03217" w14:textId="5B5E57B3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Sub-component 2a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71EE7D9C" w14:textId="50B66EB4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sz w:val="18"/>
                <w:szCs w:val="18"/>
              </w:rPr>
              <w:t>Assessment of Land Use, Land Use Change Drivers, Forest Law, Policy and Governance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6555C10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25DB3762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5E87E85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C2C2729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0C0493D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6BC659C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36F6FCE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520F38C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11DE04E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28AE17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4F7F8E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2814A6F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3B56EF0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3F83C7B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232B93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2EF9867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5A8889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1D8D621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8AF5AF9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748790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32583AE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7DD90B8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A9C492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910CCF2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A41DB5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7B87C2F6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224F3FF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555D67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94744EE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4935194" w14:textId="52F8FD78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Sub-component 2b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52AD89A9" w14:textId="48798242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sz w:val="18"/>
                <w:szCs w:val="18"/>
              </w:rPr>
              <w:t>REDD+ Strategy Options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6686EBA3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610AC4D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52EA39A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038BDF3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E2C2D36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5FCF46C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2DDB6284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45F1F18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B1BFB96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A7041C1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F975D8E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CED059F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BFD9A7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D4A4B7D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B8F64FC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7721F9E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D7DE5F7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11EC3217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35C10846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288375B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3EC0476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7180B7E6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21BF63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956FE93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967481C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1A463C7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138AFA27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5AB57E0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4BA4918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8D3A112" w14:textId="2E20ABA8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Sub-component 2c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39D6E02B" w14:textId="74A64D51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Implementation Framework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0362A70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7AAF072A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7B2E2FA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92DB974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992E101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22CEC18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70E3FE0F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5967C5C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AC62DC4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627D74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179BA8C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05F64FD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561FA25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77AAD18A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FD68741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340F944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54B8C64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4F9A909E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0163C65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6A0609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61A5D0F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14EDE0A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39A8E998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F1AFDD4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017AFC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77C045C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2640E7B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2307036C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0FF24990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AF105A0" w14:textId="22CB61C4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Sub-component 2d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7B71A5DC" w14:textId="27D815DC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Social and Environmental Impacts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51F4E7DA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3B6F64A5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74EE9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01D878D6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CFCD4F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6A8284F5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2C338F8F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11731A5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41D36E0F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66F72DA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C960C54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0363EB6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2B499B31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109AC0A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732055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05030CC2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10D2C84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171AD1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416FFB6E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12DF308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0AD169A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1ECDF25F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DD7F8C8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FD189E6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00D7E96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20BDE8E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309BD5E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656A086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65372" w:rsidRPr="00C67BA6" w14:paraId="4877F065" w14:textId="77777777" w:rsidTr="00522415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2C18A4D3" w14:textId="63D47221" w:rsidR="00765372" w:rsidRPr="00765372" w:rsidRDefault="00765372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R-PP Component 3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 Reference Emissions Level/Reference Levels</w:t>
            </w:r>
          </w:p>
        </w:tc>
      </w:tr>
      <w:tr w:rsidR="0015399F" w:rsidRPr="00C67BA6" w14:paraId="63C326A1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C4E1FF1" w14:textId="4F5DFD1C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Component 3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1C2C44CF" w14:textId="79FA414B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sz w:val="18"/>
                <w:szCs w:val="18"/>
              </w:rPr>
              <w:t>Reference Emissions Level/Reference Levels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69586E05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0081B832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B840BBE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771D88D3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0ADD31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37878DA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652A612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BB9EF4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4B8EA79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73A8476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AF84A34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52439497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5A84DA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7EE4C676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507EAC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7BC62DA0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7CD15DD0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708FD2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9BCC66D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C6D1CB7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40F37DDC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5830318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4BE98C6B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03FF16DD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A153078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59F14282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17916A0B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409DE24A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65372" w:rsidRPr="00C67BA6" w14:paraId="3B2548ED" w14:textId="77777777" w:rsidTr="00522415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2457109E" w14:textId="6CC27C47" w:rsidR="00765372" w:rsidRPr="00765372" w:rsidRDefault="00765372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R-PP Component 4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 Monitoring Systems for Forests and Safeguards</w:t>
            </w:r>
          </w:p>
        </w:tc>
      </w:tr>
      <w:tr w:rsidR="0015399F" w:rsidRPr="00C67BA6" w14:paraId="638FBFB3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06B8989" w14:textId="3A2C0728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Sub-component 4a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588813A7" w14:textId="3F957145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sz w:val="18"/>
                <w:szCs w:val="18"/>
              </w:rPr>
              <w:t>National Forest Monitoring System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7766C10F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3C096305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F28995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900BA92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CBA241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2C07A667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C8796A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38AB91A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1F52AEF8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CF134F0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C88B5D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03B53DCC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B10672A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4D2F659A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20F2B7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5B039074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2C9A7A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D309E21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C250C01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D8DC82D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6345284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F274C5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51A96F70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27136F53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44A66EA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155B1639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62703BCE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06B34966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6814DC9" w14:textId="77777777" w:rsidTr="00522415">
        <w:tc>
          <w:tcPr>
            <w:tcW w:w="3491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619FD62" w14:textId="6ED16D60" w:rsidR="0015399F" w:rsidRPr="00765372" w:rsidRDefault="0015399F" w:rsidP="0002261B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Sub-component 4b</w:t>
            </w:r>
            <w:r w:rsidRPr="00765372">
              <w:rPr>
                <w:rFonts w:ascii="Segoe UI Light" w:hAnsi="Segoe UI Light" w:cs="Segoe UI Light"/>
                <w:b/>
                <w:sz w:val="18"/>
                <w:szCs w:val="18"/>
              </w:rPr>
              <w:t>:</w:t>
            </w:r>
          </w:p>
          <w:p w14:paraId="5E1AA2B1" w14:textId="45A7FD11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765372">
              <w:rPr>
                <w:rFonts w:ascii="Segoe UI Light" w:hAnsi="Segoe UI Light" w:cs="Segoe UI Light"/>
                <w:sz w:val="18"/>
                <w:szCs w:val="18"/>
              </w:rPr>
              <w:t>Information System for Multiple Benefits, Other Impacts, Governance, and Safeguards</w:t>
            </w:r>
          </w:p>
        </w:tc>
        <w:tc>
          <w:tcPr>
            <w:tcW w:w="1077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3EE05783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1005" w:type="dxa"/>
            <w:vAlign w:val="center"/>
          </w:tcPr>
          <w:p w14:paraId="3F8A160E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F7CEC48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0AE195D1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9920ABD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42B2ABA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5B70324F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A46D836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0C0AC34C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5E8128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31CADD3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6E454221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206DAF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6A3F5FC7" w14:textId="77777777" w:rsidTr="00522415">
        <w:trPr>
          <w:trHeight w:val="70"/>
        </w:trPr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3F2E971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68F25BAE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34B414E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7B93A574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07CCA54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79F17FF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0D686D6D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14:paraId="7A3AB5A0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3956C2D2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5399F" w:rsidRPr="00C67BA6" w14:paraId="5CA4E5CD" w14:textId="77777777" w:rsidTr="00522415">
        <w:tc>
          <w:tcPr>
            <w:tcW w:w="3491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E6AE2C3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458A4268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765372">
              <w:rPr>
                <w:rFonts w:ascii="Segoe UI Light" w:hAnsi="Segoe UI Light" w:cs="Segoe UI Light"/>
                <w:sz w:val="16"/>
                <w:szCs w:val="16"/>
              </w:rPr>
              <w:t>N/A</w:t>
            </w:r>
          </w:p>
        </w:tc>
        <w:tc>
          <w:tcPr>
            <w:tcW w:w="1005" w:type="dxa"/>
            <w:vAlign w:val="center"/>
          </w:tcPr>
          <w:p w14:paraId="64227B60" w14:textId="77777777" w:rsidR="0015399F" w:rsidRPr="00765372" w:rsidRDefault="0015399F" w:rsidP="0002261B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4883" w:type="dxa"/>
            <w:vMerge/>
            <w:tcMar>
              <w:top w:w="57" w:type="dxa"/>
              <w:bottom w:w="57" w:type="dxa"/>
            </w:tcMar>
            <w:vAlign w:val="center"/>
          </w:tcPr>
          <w:p w14:paraId="19E40BC9" w14:textId="77777777" w:rsidR="0015399F" w:rsidRPr="00C67BA6" w:rsidRDefault="0015399F" w:rsidP="0002261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3D10C3C3" w14:textId="77777777" w:rsidR="00765372" w:rsidRDefault="00765372" w:rsidP="00765372">
      <w:pPr>
        <w:rPr>
          <w:rFonts w:ascii="Segoe UI Light" w:hAnsi="Segoe UI Light" w:cs="Segoe UI Light"/>
        </w:rPr>
      </w:pPr>
    </w:p>
    <w:p w14:paraId="57DBDDDA" w14:textId="77777777" w:rsidR="000A7A20" w:rsidRDefault="000A7A20" w:rsidP="000A7A20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0A7A20" w:rsidRPr="00BD0B54" w14:paraId="6F4F87B8" w14:textId="77777777" w:rsidTr="003C3C0A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28DADCA6" w14:textId="1821E2EE" w:rsidR="000A7A20" w:rsidRPr="00BD0B54" w:rsidRDefault="003C3C0A" w:rsidP="003C3C0A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174BA2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C</w:t>
            </w:r>
            <w:r w:rsidR="000A7A20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0A7A20" w:rsidRPr="00BD0B54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N</w:t>
            </w:r>
            <w:r w:rsidR="000A7A20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ON-CARBON BENEFITS</w:t>
            </w:r>
          </w:p>
        </w:tc>
      </w:tr>
    </w:tbl>
    <w:p w14:paraId="1D6B5EFB" w14:textId="77777777" w:rsidR="000A7A20" w:rsidRDefault="000A7A20" w:rsidP="000A7A20">
      <w:pPr>
        <w:rPr>
          <w:rFonts w:ascii="Segoe UI Light" w:hAnsi="Segoe UI Light" w:cs="Segoe UI Light"/>
        </w:rPr>
      </w:pPr>
    </w:p>
    <w:p w14:paraId="3B27886B" w14:textId="35DD12D0" w:rsidR="000A7A20" w:rsidRPr="00BD0B54" w:rsidRDefault="000A7A20" w:rsidP="000A7A20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Does </w:t>
      </w:r>
      <w:r w:rsidRPr="000A7A20">
        <w:rPr>
          <w:rFonts w:ascii="Segoe UI Light" w:hAnsi="Segoe UI Light" w:cs="Segoe UI Light"/>
          <w:b/>
        </w:rPr>
        <w:t xml:space="preserve">your </w:t>
      </w:r>
      <w:r>
        <w:rPr>
          <w:rFonts w:ascii="Segoe UI Light" w:hAnsi="Segoe UI Light" w:cs="Segoe UI Light"/>
          <w:b/>
        </w:rPr>
        <w:t xml:space="preserve">national REDD+ Strategy or Action Plan include </w:t>
      </w:r>
      <w:r w:rsidR="000238AC">
        <w:rPr>
          <w:rFonts w:ascii="Segoe UI Light" w:hAnsi="Segoe UI Light" w:cs="Segoe UI Light"/>
          <w:b/>
        </w:rPr>
        <w:t>activities</w:t>
      </w:r>
      <w:r>
        <w:rPr>
          <w:rFonts w:ascii="Segoe UI Light" w:hAnsi="Segoe UI Light" w:cs="Segoe UI Light"/>
          <w:b/>
        </w:rPr>
        <w:t xml:space="preserve"> that directly aim to </w:t>
      </w:r>
      <w:r w:rsidRPr="000A7A20">
        <w:rPr>
          <w:rFonts w:ascii="Segoe UI Light" w:hAnsi="Segoe UI Light" w:cs="Segoe UI Light"/>
          <w:b/>
          <w:u w:val="single"/>
        </w:rPr>
        <w:t>sustain and enhance livelihoods</w:t>
      </w:r>
      <w:r>
        <w:rPr>
          <w:rFonts w:ascii="Segoe UI Light" w:hAnsi="Segoe UI Light" w:cs="Segoe UI Light"/>
          <w:b/>
        </w:rPr>
        <w:t xml:space="preserve"> </w:t>
      </w:r>
      <w:r w:rsidRPr="000A7A20">
        <w:rPr>
          <w:rFonts w:ascii="Segoe UI Light" w:hAnsi="Segoe UI Light" w:cs="Segoe UI Light"/>
          <w:b/>
        </w:rPr>
        <w:t xml:space="preserve">(e.g. one of your program objective/s is </w:t>
      </w:r>
      <w:r w:rsidRPr="000A7A20">
        <w:rPr>
          <w:rFonts w:ascii="Segoe UI Light" w:hAnsi="Segoe UI Light" w:cs="Segoe UI Light"/>
          <w:b/>
          <w:u w:val="single"/>
        </w:rPr>
        <w:t>explicitly targeted at livelihoods</w:t>
      </w:r>
      <w:r w:rsidRPr="000A7A20">
        <w:rPr>
          <w:rFonts w:ascii="Segoe UI Light" w:hAnsi="Segoe UI Light" w:cs="Segoe UI Light"/>
          <w:b/>
        </w:rPr>
        <w:t xml:space="preserve">; your approach to non-carbon benefits </w:t>
      </w:r>
      <w:r w:rsidRPr="000A7A20">
        <w:rPr>
          <w:rFonts w:ascii="Segoe UI Light" w:hAnsi="Segoe UI Light" w:cs="Segoe UI Light"/>
          <w:b/>
          <w:u w:val="single"/>
        </w:rPr>
        <w:t>explicitly incorporates livelihoods</w:t>
      </w:r>
      <w:r w:rsidRPr="000A7A20">
        <w:rPr>
          <w:rFonts w:ascii="Segoe UI Light" w:hAnsi="Segoe UI Light" w:cs="Segoe UI Light"/>
          <w:b/>
        </w:rPr>
        <w:t>)?</w:t>
      </w:r>
    </w:p>
    <w:p w14:paraId="76A9446A" w14:textId="2F744DBD" w:rsidR="000A7A20" w:rsidRPr="00B425EF" w:rsidRDefault="000A7A20" w:rsidP="000A7A20">
      <w:pPr>
        <w:pStyle w:val="ListParagraph"/>
        <w:ind w:left="360"/>
        <w:rPr>
          <w:rFonts w:ascii="Segoe UI Light" w:hAnsi="Segoe UI Light" w:cs="Segoe UI Light"/>
        </w:rPr>
      </w:pPr>
      <w:r w:rsidRPr="00B425EF">
        <w:rPr>
          <w:rFonts w:ascii="Segoe UI Light" w:hAnsi="Segoe UI Light" w:cs="Segoe UI Light"/>
          <w:sz w:val="16"/>
        </w:rPr>
        <w:t xml:space="preserve"> (</w:t>
      </w:r>
      <w:r w:rsidRPr="00B425EF">
        <w:rPr>
          <w:rFonts w:ascii="Segoe UI Light" w:hAnsi="Segoe UI Light" w:cs="Segoe UI Light"/>
          <w:b/>
          <w:sz w:val="16"/>
        </w:rPr>
        <w:t xml:space="preserve">Indicator </w:t>
      </w:r>
      <w:r>
        <w:rPr>
          <w:rFonts w:ascii="Segoe UI Light" w:hAnsi="Segoe UI Light" w:cs="Segoe UI Light"/>
          <w:b/>
          <w:sz w:val="16"/>
        </w:rPr>
        <w:t>3.2.</w:t>
      </w:r>
      <w:r w:rsidR="003C038B">
        <w:rPr>
          <w:rFonts w:ascii="Segoe UI Light" w:hAnsi="Segoe UI Light" w:cs="Segoe UI Light"/>
          <w:b/>
          <w:sz w:val="16"/>
        </w:rPr>
        <w:t>b</w:t>
      </w:r>
      <w:r w:rsidRPr="00B425EF">
        <w:rPr>
          <w:rFonts w:ascii="Segoe UI Light" w:hAnsi="Segoe UI Light" w:cs="Segoe UI Light"/>
          <w:b/>
          <w:sz w:val="16"/>
        </w:rPr>
        <w:t>:</w:t>
      </w:r>
      <w:r w:rsidRPr="00B425EF">
        <w:rPr>
          <w:rFonts w:ascii="Segoe UI Light" w:hAnsi="Segoe UI Light" w:cs="Segoe UI Light"/>
          <w:sz w:val="16"/>
        </w:rPr>
        <w:t xml:space="preserve"> </w:t>
      </w:r>
      <w:r w:rsidR="000238AC" w:rsidRPr="000238AC">
        <w:rPr>
          <w:rFonts w:ascii="Segoe UI Light" w:hAnsi="Segoe UI Light" w:cs="Segoe UI Light"/>
          <w:sz w:val="16"/>
        </w:rPr>
        <w:t>Number of RF REDD+ Country Participants whose REDD+ Strategies include activities that directly aim to sustain and enhance livelihoods</w:t>
      </w:r>
      <w:r>
        <w:rPr>
          <w:rFonts w:ascii="Segoe UI Light" w:hAnsi="Segoe UI Light" w:cs="Segoe UI Light"/>
          <w:sz w:val="16"/>
        </w:rPr>
        <w:t>)</w:t>
      </w:r>
    </w:p>
    <w:p w14:paraId="42445B56" w14:textId="77777777" w:rsidR="000A7A20" w:rsidRDefault="000A7A20" w:rsidP="000A7A20">
      <w:pPr>
        <w:ind w:left="360"/>
        <w:rPr>
          <w:rFonts w:ascii="Segoe UI Light" w:hAnsi="Segoe UI Light" w:cs="Segoe UI Light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6"/>
        <w:gridCol w:w="857"/>
        <w:gridCol w:w="8388"/>
      </w:tblGrid>
      <w:tr w:rsidR="000A7A20" w14:paraId="4820A003" w14:textId="77777777" w:rsidTr="003C3C0A">
        <w:trPr>
          <w:trHeight w:val="530"/>
        </w:trPr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0CC15" w14:textId="77777777" w:rsidR="000A7A20" w:rsidRPr="00BD0B54" w:rsidRDefault="000A7A20" w:rsidP="003C3C0A">
            <w:pPr>
              <w:jc w:val="center"/>
              <w:rPr>
                <w:rFonts w:ascii="Segoe UI Light" w:hAnsi="Segoe UI Light" w:cs="Segoe UI Light"/>
                <w:b/>
              </w:rPr>
            </w:pPr>
            <w:r w:rsidRPr="00BD0B54">
              <w:rPr>
                <w:rFonts w:ascii="Segoe UI Light" w:hAnsi="Segoe UI Light" w:cs="Segoe UI Light"/>
                <w:b/>
              </w:rPr>
              <w:t>Yes</w:t>
            </w:r>
          </w:p>
        </w:tc>
        <w:tc>
          <w:tcPr>
            <w:tcW w:w="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2134D" w14:textId="77777777" w:rsidR="000A7A20" w:rsidRPr="00BD0B54" w:rsidRDefault="000A7A20" w:rsidP="003C3C0A">
            <w:pPr>
              <w:jc w:val="center"/>
              <w:rPr>
                <w:rFonts w:ascii="Segoe UI Light" w:hAnsi="Segoe UI Light" w:cs="Segoe UI Light"/>
                <w:b/>
              </w:rPr>
            </w:pPr>
            <w:r w:rsidRPr="00BD0B54">
              <w:rPr>
                <w:rFonts w:ascii="Segoe UI Light" w:hAnsi="Segoe UI Light" w:cs="Segoe UI Light"/>
                <w:b/>
              </w:rPr>
              <w:t>No</w:t>
            </w:r>
          </w:p>
        </w:tc>
        <w:tc>
          <w:tcPr>
            <w:tcW w:w="858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CBB4A5D" w14:textId="77777777" w:rsidR="000A7A20" w:rsidRPr="00BD0B54" w:rsidRDefault="000A7A20" w:rsidP="003C3C0A">
            <w:pPr>
              <w:rPr>
                <w:rFonts w:ascii="Segoe UI Light" w:hAnsi="Segoe UI Light" w:cs="Segoe UI Light"/>
              </w:rPr>
            </w:pPr>
            <w:r w:rsidRPr="00BD0B54">
              <w:rPr>
                <w:rFonts w:ascii="Segoe UI Light" w:hAnsi="Segoe UI Light" w:cs="Segoe UI Light"/>
              </w:rPr>
              <w:t>(delete as appropriate)</w:t>
            </w:r>
          </w:p>
        </w:tc>
      </w:tr>
    </w:tbl>
    <w:p w14:paraId="26A75ED8" w14:textId="77777777" w:rsidR="000A7A20" w:rsidRDefault="000A7A20" w:rsidP="000A7A20">
      <w:pPr>
        <w:ind w:left="360"/>
        <w:rPr>
          <w:rFonts w:ascii="Segoe UI Light" w:hAnsi="Segoe UI Light" w:cs="Segoe UI Light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6"/>
      </w:tblGrid>
      <w:tr w:rsidR="000A7A20" w14:paraId="3A91064C" w14:textId="77777777" w:rsidTr="003C3C0A">
        <w:tc>
          <w:tcPr>
            <w:tcW w:w="10322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7DEE5071" w14:textId="35E9432C" w:rsidR="000A7A20" w:rsidRPr="00BD0B54" w:rsidRDefault="000A7A20" w:rsidP="003C3C0A">
            <w:pPr>
              <w:rPr>
                <w:rFonts w:ascii="Segoe UI Light" w:hAnsi="Segoe UI Light" w:cs="Segoe UI Light"/>
                <w:b/>
                <w:color w:val="000000" w:themeColor="text1"/>
              </w:rPr>
            </w:pPr>
            <w:r>
              <w:rPr>
                <w:rFonts w:ascii="Segoe UI Light" w:hAnsi="Segoe UI Light" w:cs="Segoe UI Light"/>
                <w:b/>
                <w:color w:val="000000" w:themeColor="text1"/>
              </w:rPr>
              <w:t>If yes, please provide further detail</w:t>
            </w:r>
            <w:r w:rsidR="00DF033F">
              <w:rPr>
                <w:rFonts w:ascii="Segoe UI Light" w:hAnsi="Segoe UI Light" w:cs="Segoe UI Light"/>
                <w:b/>
                <w:color w:val="000000" w:themeColor="text1"/>
              </w:rPr>
              <w:t>, including attachments</w:t>
            </w:r>
            <w:r>
              <w:rPr>
                <w:rFonts w:ascii="Segoe UI Light" w:hAnsi="Segoe UI Light" w:cs="Segoe UI Light"/>
                <w:b/>
                <w:color w:val="000000" w:themeColor="text1"/>
              </w:rPr>
              <w:t xml:space="preserve"> and/or reference</w:t>
            </w:r>
            <w:r w:rsidR="00DF033F">
              <w:rPr>
                <w:rFonts w:ascii="Segoe UI Light" w:hAnsi="Segoe UI Light" w:cs="Segoe UI Light"/>
                <w:b/>
                <w:color w:val="000000" w:themeColor="text1"/>
              </w:rPr>
              <w:t>s</w:t>
            </w:r>
            <w:r>
              <w:rPr>
                <w:rFonts w:ascii="Segoe UI Light" w:hAnsi="Segoe UI Light" w:cs="Segoe UI Light"/>
                <w:b/>
                <w:color w:val="000000" w:themeColor="text1"/>
              </w:rPr>
              <w:t xml:space="preserve"> to the documentation that outlines your approach:</w:t>
            </w:r>
          </w:p>
        </w:tc>
      </w:tr>
      <w:tr w:rsidR="000A7A20" w14:paraId="127CB581" w14:textId="77777777" w:rsidTr="003C3C0A">
        <w:trPr>
          <w:trHeight w:val="545"/>
        </w:trPr>
        <w:tc>
          <w:tcPr>
            <w:tcW w:w="10322" w:type="dxa"/>
            <w:tcMar>
              <w:top w:w="57" w:type="dxa"/>
              <w:bottom w:w="57" w:type="dxa"/>
            </w:tcMar>
            <w:vAlign w:val="center"/>
          </w:tcPr>
          <w:p w14:paraId="68AB6634" w14:textId="77777777" w:rsidR="000A7A20" w:rsidRPr="00BD0B54" w:rsidRDefault="000A7A20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54BDCD2" w14:textId="77777777" w:rsidR="000A7A20" w:rsidRDefault="000A7A20" w:rsidP="000A7A20">
      <w:pPr>
        <w:ind w:left="360"/>
        <w:rPr>
          <w:rFonts w:ascii="Segoe UI Light" w:hAnsi="Segoe UI Light" w:cs="Segoe UI Light"/>
          <w:sz w:val="16"/>
          <w:szCs w:val="16"/>
        </w:rPr>
      </w:pPr>
    </w:p>
    <w:p w14:paraId="38650489" w14:textId="2A67821D" w:rsidR="000A7A20" w:rsidRPr="00BD0B54" w:rsidRDefault="000A7A20" w:rsidP="000A7A20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Does </w:t>
      </w:r>
      <w:r w:rsidRPr="000A7A20">
        <w:rPr>
          <w:rFonts w:ascii="Segoe UI Light" w:hAnsi="Segoe UI Light" w:cs="Segoe UI Light"/>
          <w:b/>
        </w:rPr>
        <w:t xml:space="preserve">your </w:t>
      </w:r>
      <w:r>
        <w:rPr>
          <w:rFonts w:ascii="Segoe UI Light" w:hAnsi="Segoe UI Light" w:cs="Segoe UI Light"/>
          <w:b/>
        </w:rPr>
        <w:t xml:space="preserve">national REDD+ Strategy or Action Plan include </w:t>
      </w:r>
      <w:r w:rsidR="00E60047">
        <w:rPr>
          <w:rFonts w:ascii="Segoe UI Light" w:hAnsi="Segoe UI Light" w:cs="Segoe UI Light"/>
          <w:b/>
        </w:rPr>
        <w:t>activities</w:t>
      </w:r>
      <w:r>
        <w:rPr>
          <w:rFonts w:ascii="Segoe UI Light" w:hAnsi="Segoe UI Light" w:cs="Segoe UI Light"/>
          <w:b/>
        </w:rPr>
        <w:t xml:space="preserve"> that directly aim to </w:t>
      </w:r>
      <w:r w:rsidRPr="000A7A20">
        <w:rPr>
          <w:rFonts w:ascii="Segoe UI Light" w:hAnsi="Segoe UI Light" w:cs="Segoe UI Light"/>
          <w:b/>
          <w:u w:val="single"/>
        </w:rPr>
        <w:t>conserve biodiversity</w:t>
      </w:r>
      <w:r>
        <w:rPr>
          <w:rFonts w:ascii="Segoe UI Light" w:hAnsi="Segoe UI Light" w:cs="Segoe UI Light"/>
          <w:b/>
        </w:rPr>
        <w:t xml:space="preserve"> </w:t>
      </w:r>
      <w:r w:rsidRPr="000A7A20">
        <w:rPr>
          <w:rFonts w:ascii="Segoe UI Light" w:hAnsi="Segoe UI Light" w:cs="Segoe UI Light"/>
          <w:b/>
        </w:rPr>
        <w:t xml:space="preserve">(e.g. one of your program objective/s is </w:t>
      </w:r>
      <w:r w:rsidRPr="000A7A20">
        <w:rPr>
          <w:rFonts w:ascii="Segoe UI Light" w:hAnsi="Segoe UI Light" w:cs="Segoe UI Light"/>
          <w:b/>
          <w:u w:val="single"/>
        </w:rPr>
        <w:t>explicitly targeted at biodiversity conservation</w:t>
      </w:r>
      <w:r w:rsidRPr="000A7A20">
        <w:rPr>
          <w:rFonts w:ascii="Segoe UI Light" w:hAnsi="Segoe UI Light" w:cs="Segoe UI Light"/>
          <w:b/>
        </w:rPr>
        <w:t xml:space="preserve">; your approach to non-carbon benefits </w:t>
      </w:r>
      <w:r w:rsidRPr="000A7A20">
        <w:rPr>
          <w:rFonts w:ascii="Segoe UI Light" w:hAnsi="Segoe UI Light" w:cs="Segoe UI Light"/>
          <w:b/>
          <w:u w:val="single"/>
        </w:rPr>
        <w:t>explicitly incorporates biodiversity conservation</w:t>
      </w:r>
      <w:r w:rsidRPr="000A7A20">
        <w:rPr>
          <w:rFonts w:ascii="Segoe UI Light" w:hAnsi="Segoe UI Light" w:cs="Segoe UI Light"/>
          <w:b/>
        </w:rPr>
        <w:t>)?</w:t>
      </w:r>
    </w:p>
    <w:p w14:paraId="166BC461" w14:textId="318B6C0D" w:rsidR="000A7A20" w:rsidRPr="00B425EF" w:rsidRDefault="000A7A20" w:rsidP="000A7A20">
      <w:pPr>
        <w:pStyle w:val="ListParagraph"/>
        <w:ind w:left="360"/>
        <w:rPr>
          <w:rFonts w:ascii="Segoe UI Light" w:hAnsi="Segoe UI Light" w:cs="Segoe UI Light"/>
        </w:rPr>
      </w:pPr>
      <w:r w:rsidRPr="00B425EF">
        <w:rPr>
          <w:rFonts w:ascii="Segoe UI Light" w:hAnsi="Segoe UI Light" w:cs="Segoe UI Light"/>
          <w:sz w:val="16"/>
        </w:rPr>
        <w:t xml:space="preserve"> (</w:t>
      </w:r>
      <w:r w:rsidRPr="00B425EF">
        <w:rPr>
          <w:rFonts w:ascii="Segoe UI Light" w:hAnsi="Segoe UI Light" w:cs="Segoe UI Light"/>
          <w:b/>
          <w:sz w:val="16"/>
        </w:rPr>
        <w:t xml:space="preserve">Indicator </w:t>
      </w:r>
      <w:r>
        <w:rPr>
          <w:rFonts w:ascii="Segoe UI Light" w:hAnsi="Segoe UI Light" w:cs="Segoe UI Light"/>
          <w:b/>
          <w:sz w:val="16"/>
        </w:rPr>
        <w:t>3.3.</w:t>
      </w:r>
      <w:r w:rsidR="003C038B">
        <w:rPr>
          <w:rFonts w:ascii="Segoe UI Light" w:hAnsi="Segoe UI Light" w:cs="Segoe UI Light"/>
          <w:b/>
          <w:sz w:val="16"/>
        </w:rPr>
        <w:t>b</w:t>
      </w:r>
      <w:r w:rsidRPr="00B425EF">
        <w:rPr>
          <w:rFonts w:ascii="Segoe UI Light" w:hAnsi="Segoe UI Light" w:cs="Segoe UI Light"/>
          <w:b/>
          <w:sz w:val="16"/>
        </w:rPr>
        <w:t>:</w:t>
      </w:r>
      <w:r w:rsidRPr="00B425EF">
        <w:rPr>
          <w:rFonts w:ascii="Segoe UI Light" w:hAnsi="Segoe UI Light" w:cs="Segoe UI Light"/>
          <w:sz w:val="16"/>
        </w:rPr>
        <w:t xml:space="preserve"> </w:t>
      </w:r>
      <w:r w:rsidR="00E60047" w:rsidRPr="00E60047">
        <w:rPr>
          <w:rFonts w:ascii="Segoe UI Light" w:hAnsi="Segoe UI Light" w:cs="Segoe UI Light"/>
          <w:sz w:val="16"/>
        </w:rPr>
        <w:t>Number of RF REDD+ Country Participants whose REDD+ Strategies include activities that directly aim to conserve biodiversity</w:t>
      </w:r>
      <w:r>
        <w:rPr>
          <w:rFonts w:ascii="Segoe UI Light" w:hAnsi="Segoe UI Light" w:cs="Segoe UI Light"/>
          <w:sz w:val="16"/>
        </w:rPr>
        <w:t>)</w:t>
      </w:r>
    </w:p>
    <w:p w14:paraId="3F597117" w14:textId="77777777" w:rsidR="000A7A20" w:rsidRDefault="000A7A20" w:rsidP="000A7A20">
      <w:pPr>
        <w:ind w:left="360"/>
        <w:rPr>
          <w:rFonts w:ascii="Segoe UI Light" w:hAnsi="Segoe UI Light" w:cs="Segoe UI Light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6"/>
        <w:gridCol w:w="857"/>
        <w:gridCol w:w="8388"/>
      </w:tblGrid>
      <w:tr w:rsidR="000A7A20" w14:paraId="10372A06" w14:textId="77777777" w:rsidTr="003C3C0A">
        <w:trPr>
          <w:trHeight w:val="530"/>
        </w:trPr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44D81" w14:textId="77777777" w:rsidR="000A7A20" w:rsidRPr="00BD0B54" w:rsidRDefault="000A7A20" w:rsidP="003C3C0A">
            <w:pPr>
              <w:jc w:val="center"/>
              <w:rPr>
                <w:rFonts w:ascii="Segoe UI Light" w:hAnsi="Segoe UI Light" w:cs="Segoe UI Light"/>
                <w:b/>
              </w:rPr>
            </w:pPr>
            <w:r w:rsidRPr="00BD0B54">
              <w:rPr>
                <w:rFonts w:ascii="Segoe UI Light" w:hAnsi="Segoe UI Light" w:cs="Segoe UI Light"/>
                <w:b/>
              </w:rPr>
              <w:t>Yes</w:t>
            </w:r>
          </w:p>
        </w:tc>
        <w:tc>
          <w:tcPr>
            <w:tcW w:w="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E3902" w14:textId="77777777" w:rsidR="000A7A20" w:rsidRPr="00BD0B54" w:rsidRDefault="000A7A20" w:rsidP="003C3C0A">
            <w:pPr>
              <w:jc w:val="center"/>
              <w:rPr>
                <w:rFonts w:ascii="Segoe UI Light" w:hAnsi="Segoe UI Light" w:cs="Segoe UI Light"/>
                <w:b/>
              </w:rPr>
            </w:pPr>
            <w:r w:rsidRPr="00BD0B54">
              <w:rPr>
                <w:rFonts w:ascii="Segoe UI Light" w:hAnsi="Segoe UI Light" w:cs="Segoe UI Light"/>
                <w:b/>
              </w:rPr>
              <w:t>No</w:t>
            </w:r>
          </w:p>
        </w:tc>
        <w:tc>
          <w:tcPr>
            <w:tcW w:w="858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E4DF82F" w14:textId="77777777" w:rsidR="000A7A20" w:rsidRPr="00BD0B54" w:rsidRDefault="000A7A20" w:rsidP="003C3C0A">
            <w:pPr>
              <w:rPr>
                <w:rFonts w:ascii="Segoe UI Light" w:hAnsi="Segoe UI Light" w:cs="Segoe UI Light"/>
              </w:rPr>
            </w:pPr>
            <w:r w:rsidRPr="00BD0B54">
              <w:rPr>
                <w:rFonts w:ascii="Segoe UI Light" w:hAnsi="Segoe UI Light" w:cs="Segoe UI Light"/>
              </w:rPr>
              <w:t>(delete as appropriate)</w:t>
            </w:r>
          </w:p>
        </w:tc>
      </w:tr>
    </w:tbl>
    <w:p w14:paraId="2F53E0E7" w14:textId="77777777" w:rsidR="000A7A20" w:rsidRDefault="000A7A20" w:rsidP="000A7A20">
      <w:pPr>
        <w:ind w:left="360"/>
        <w:rPr>
          <w:rFonts w:ascii="Segoe UI Light" w:hAnsi="Segoe UI Light" w:cs="Segoe UI Light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6"/>
      </w:tblGrid>
      <w:tr w:rsidR="000A7A20" w14:paraId="39700021" w14:textId="77777777" w:rsidTr="003C3C0A">
        <w:tc>
          <w:tcPr>
            <w:tcW w:w="10322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FE7C4A7" w14:textId="6138BC7B" w:rsidR="000A7A20" w:rsidRPr="00BD0B54" w:rsidRDefault="00DF033F" w:rsidP="003C3C0A">
            <w:pPr>
              <w:rPr>
                <w:rFonts w:ascii="Segoe UI Light" w:hAnsi="Segoe UI Light" w:cs="Segoe UI Light"/>
                <w:b/>
                <w:color w:val="000000" w:themeColor="text1"/>
              </w:rPr>
            </w:pPr>
            <w:r>
              <w:rPr>
                <w:rFonts w:ascii="Segoe UI Light" w:hAnsi="Segoe UI Light" w:cs="Segoe UI Light"/>
                <w:b/>
                <w:color w:val="000000" w:themeColor="text1"/>
              </w:rPr>
              <w:t>If yes, please provide further detail, including attachments and/or references to the documentation that outlines your approach</w:t>
            </w:r>
          </w:p>
        </w:tc>
      </w:tr>
      <w:tr w:rsidR="000A7A20" w14:paraId="5A261EAF" w14:textId="77777777" w:rsidTr="003C3C0A">
        <w:trPr>
          <w:trHeight w:val="545"/>
        </w:trPr>
        <w:tc>
          <w:tcPr>
            <w:tcW w:w="10322" w:type="dxa"/>
            <w:tcMar>
              <w:top w:w="57" w:type="dxa"/>
              <w:bottom w:w="57" w:type="dxa"/>
            </w:tcMar>
            <w:vAlign w:val="center"/>
          </w:tcPr>
          <w:p w14:paraId="18C1B414" w14:textId="77777777" w:rsidR="000A7A20" w:rsidRPr="00BD0B54" w:rsidRDefault="000A7A20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373FAFE" w14:textId="77777777" w:rsidR="000A7A20" w:rsidRDefault="000A7A20" w:rsidP="000A7A20">
      <w:pPr>
        <w:ind w:left="360"/>
        <w:rPr>
          <w:rFonts w:ascii="Segoe UI Light" w:hAnsi="Segoe UI Light" w:cs="Segoe UI Light"/>
          <w:sz w:val="16"/>
          <w:szCs w:val="16"/>
        </w:rPr>
      </w:pPr>
    </w:p>
    <w:p w14:paraId="11131671" w14:textId="74C2DAA6" w:rsidR="003D236D" w:rsidRDefault="003D236D" w:rsidP="003D236D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BD0B54" w:rsidRPr="00BD0B54" w14:paraId="737BB7E6" w14:textId="77777777" w:rsidTr="00BD0B54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3ABCAE69" w14:textId="6B3A3371" w:rsidR="00BD0B54" w:rsidRPr="00BD0B54" w:rsidRDefault="003C3C0A" w:rsidP="00BD0B54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174BA2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D</w:t>
            </w:r>
            <w:r w:rsidR="00BD0B54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: FINANCE</w:t>
            </w:r>
          </w:p>
        </w:tc>
      </w:tr>
    </w:tbl>
    <w:p w14:paraId="724AFBBA" w14:textId="5E321248" w:rsidR="00BD0B54" w:rsidRPr="00555031" w:rsidRDefault="00555031" w:rsidP="003D236D">
      <w:pPr>
        <w:rPr>
          <w:rFonts w:ascii="Segoe UI Light" w:hAnsi="Segoe UI Light" w:cs="Segoe UI Light"/>
          <w:b/>
        </w:rPr>
      </w:pPr>
      <w:bookmarkStart w:id="2" w:name="_GoBack"/>
      <w:bookmarkEnd w:id="2"/>
      <w:r w:rsidRPr="00CD624B">
        <w:rPr>
          <w:rFonts w:ascii="Segoe UI Light" w:hAnsi="Segoe UI Light" w:cs="Segoe UI Light"/>
          <w:b/>
        </w:rPr>
        <w:t>(Please complete in US$ ONLY)</w:t>
      </w:r>
    </w:p>
    <w:p w14:paraId="61CBA44E" w14:textId="77777777" w:rsidR="00555031" w:rsidRDefault="00555031" w:rsidP="003D236D">
      <w:pPr>
        <w:rPr>
          <w:rFonts w:ascii="Segoe UI Light" w:hAnsi="Segoe UI Light" w:cs="Segoe UI Light"/>
        </w:rPr>
      </w:pPr>
    </w:p>
    <w:p w14:paraId="3B226776" w14:textId="02A1726F" w:rsidR="003D236D" w:rsidRPr="00BD0B54" w:rsidRDefault="003D236D" w:rsidP="003D236D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 w:rsidRPr="00BD0B54">
        <w:rPr>
          <w:rFonts w:ascii="Segoe UI Light" w:hAnsi="Segoe UI Light" w:cs="Segoe UI Light"/>
          <w:b/>
        </w:rPr>
        <w:t xml:space="preserve">Please detail the amount of </w:t>
      </w:r>
      <w:r w:rsidR="00DF033F" w:rsidRPr="00DF033F">
        <w:rPr>
          <w:rFonts w:ascii="Segoe UI Light" w:hAnsi="Segoe UI Light" w:cs="Segoe UI Light"/>
          <w:b/>
          <w:u w:val="single"/>
        </w:rPr>
        <w:t>all</w:t>
      </w:r>
      <w:r w:rsidR="00DF033F">
        <w:rPr>
          <w:rFonts w:ascii="Segoe UI Light" w:hAnsi="Segoe UI Light" w:cs="Segoe UI Light"/>
          <w:b/>
        </w:rPr>
        <w:t xml:space="preserve"> </w:t>
      </w:r>
      <w:r w:rsidRPr="00BD0B54">
        <w:rPr>
          <w:rFonts w:ascii="Segoe UI Light" w:hAnsi="Segoe UI Light" w:cs="Segoe UI Light"/>
          <w:b/>
        </w:rPr>
        <w:t xml:space="preserve">finance </w:t>
      </w:r>
      <w:r w:rsidR="00174BA2">
        <w:rPr>
          <w:rFonts w:ascii="Segoe UI Light" w:hAnsi="Segoe UI Light" w:cs="Segoe UI Light"/>
          <w:b/>
        </w:rPr>
        <w:t>received</w:t>
      </w:r>
      <w:r w:rsidRPr="00BD0B54">
        <w:rPr>
          <w:rFonts w:ascii="Segoe UI Light" w:hAnsi="Segoe UI Light" w:cs="Segoe UI Light"/>
          <w:b/>
        </w:rPr>
        <w:t xml:space="preserve"> in support of development and delivery of your national REDD</w:t>
      </w:r>
      <w:r w:rsidR="003C3C0A">
        <w:rPr>
          <w:rFonts w:ascii="Segoe UI Light" w:hAnsi="Segoe UI Light" w:cs="Segoe UI Light"/>
          <w:b/>
        </w:rPr>
        <w:t>+</w:t>
      </w:r>
      <w:r w:rsidRPr="00BD0B54">
        <w:rPr>
          <w:rFonts w:ascii="Segoe UI Light" w:hAnsi="Segoe UI Light" w:cs="Segoe UI Light"/>
          <w:b/>
        </w:rPr>
        <w:t xml:space="preserve"> readiness process</w:t>
      </w:r>
      <w:r w:rsidR="00DF033F">
        <w:rPr>
          <w:rFonts w:ascii="Segoe UI Light" w:hAnsi="Segoe UI Light" w:cs="Segoe UI Light"/>
          <w:b/>
        </w:rPr>
        <w:t xml:space="preserve"> </w:t>
      </w:r>
      <w:r w:rsidR="00DF033F" w:rsidRPr="00DF033F">
        <w:rPr>
          <w:rFonts w:ascii="Segoe UI Light" w:hAnsi="Segoe UI Light" w:cs="Segoe UI Light"/>
          <w:b/>
          <w:u w:val="single"/>
        </w:rPr>
        <w:t>since the date that your R-PP was signed</w:t>
      </w:r>
      <w:r w:rsidRPr="00BD0B54">
        <w:rPr>
          <w:rFonts w:ascii="Segoe UI Light" w:hAnsi="Segoe UI Light" w:cs="Segoe UI Light"/>
          <w:b/>
        </w:rPr>
        <w:t xml:space="preserve">. Figures should only include </w:t>
      </w:r>
      <w:r w:rsidRPr="00BD0B54">
        <w:rPr>
          <w:rFonts w:ascii="Segoe UI Light" w:hAnsi="Segoe UI Light" w:cs="Segoe UI Light"/>
          <w:b/>
          <w:u w:val="single"/>
        </w:rPr>
        <w:t>secured finance</w:t>
      </w:r>
      <w:r w:rsidRPr="00BD0B54">
        <w:rPr>
          <w:rFonts w:ascii="Segoe UI Light" w:hAnsi="Segoe UI Light" w:cs="Segoe UI Light"/>
          <w:b/>
        </w:rPr>
        <w:t xml:space="preserve"> (i.e. fully committed) – </w:t>
      </w:r>
      <w:r w:rsidR="00174BA2">
        <w:rPr>
          <w:rFonts w:ascii="Segoe UI Light" w:hAnsi="Segoe UI Light" w:cs="Segoe UI Light"/>
          <w:b/>
        </w:rPr>
        <w:t>ex ante</w:t>
      </w:r>
      <w:r w:rsidRPr="00BD0B54">
        <w:rPr>
          <w:rFonts w:ascii="Segoe UI Light" w:hAnsi="Segoe UI Light" w:cs="Segoe UI Light"/>
          <w:b/>
        </w:rPr>
        <w:t>, (unconfirmed) finance or in-kind contributions should not be included:</w:t>
      </w:r>
    </w:p>
    <w:p w14:paraId="31E7F8BB" w14:textId="7D6A913E" w:rsidR="003D236D" w:rsidRPr="00B425EF" w:rsidRDefault="003D236D" w:rsidP="003D236D">
      <w:pPr>
        <w:pStyle w:val="ListParagraph"/>
        <w:ind w:left="360"/>
        <w:rPr>
          <w:rFonts w:ascii="Segoe UI Light" w:hAnsi="Segoe UI Light" w:cs="Segoe UI Light"/>
        </w:rPr>
      </w:pPr>
      <w:r w:rsidRPr="00B425EF">
        <w:rPr>
          <w:rFonts w:ascii="Segoe UI Light" w:hAnsi="Segoe UI Light" w:cs="Segoe UI Light"/>
          <w:sz w:val="16"/>
        </w:rPr>
        <w:t xml:space="preserve"> (</w:t>
      </w:r>
      <w:r w:rsidRPr="00B425EF">
        <w:rPr>
          <w:rFonts w:ascii="Segoe UI Light" w:hAnsi="Segoe UI Light" w:cs="Segoe UI Light"/>
          <w:b/>
          <w:sz w:val="16"/>
        </w:rPr>
        <w:t xml:space="preserve">Indicator </w:t>
      </w:r>
      <w:r>
        <w:rPr>
          <w:rFonts w:ascii="Segoe UI Light" w:hAnsi="Segoe UI Light" w:cs="Segoe UI Light"/>
          <w:b/>
          <w:sz w:val="16"/>
        </w:rPr>
        <w:t>1.</w:t>
      </w:r>
      <w:r w:rsidR="00CB69AA">
        <w:rPr>
          <w:rFonts w:ascii="Segoe UI Light" w:hAnsi="Segoe UI Light" w:cs="Segoe UI Light"/>
          <w:b/>
          <w:sz w:val="16"/>
        </w:rPr>
        <w:t>B</w:t>
      </w:r>
      <w:r w:rsidRPr="00B425EF">
        <w:rPr>
          <w:rFonts w:ascii="Segoe UI Light" w:hAnsi="Segoe UI Light" w:cs="Segoe UI Light"/>
          <w:b/>
          <w:sz w:val="16"/>
        </w:rPr>
        <w:t>:</w:t>
      </w:r>
      <w:r w:rsidRPr="00B425EF">
        <w:rPr>
          <w:rFonts w:ascii="Segoe UI Light" w:hAnsi="Segoe UI Light" w:cs="Segoe UI Light"/>
          <w:sz w:val="16"/>
        </w:rPr>
        <w:t xml:space="preserve"> </w:t>
      </w:r>
      <w:r w:rsidR="008B48EE" w:rsidRPr="008B48EE">
        <w:rPr>
          <w:rFonts w:ascii="Segoe UI Light" w:hAnsi="Segoe UI Light" w:cs="Segoe UI Light"/>
          <w:sz w:val="16"/>
        </w:rPr>
        <w:t xml:space="preserve">Amount of finance </w:t>
      </w:r>
      <w:r w:rsidR="00174BA2">
        <w:rPr>
          <w:rFonts w:ascii="Segoe UI Light" w:hAnsi="Segoe UI Light" w:cs="Segoe UI Light"/>
          <w:sz w:val="16"/>
        </w:rPr>
        <w:t>received</w:t>
      </w:r>
      <w:r w:rsidR="008B48EE" w:rsidRPr="008B48EE">
        <w:rPr>
          <w:rFonts w:ascii="Segoe UI Light" w:hAnsi="Segoe UI Light" w:cs="Segoe UI Light"/>
          <w:sz w:val="16"/>
        </w:rPr>
        <w:t xml:space="preserve"> to support the REDD+ Readiness process (disaggregated by public, private, grants, loans)</w:t>
      </w:r>
      <w:r>
        <w:rPr>
          <w:rFonts w:ascii="Segoe UI Light" w:hAnsi="Segoe UI Light" w:cs="Segoe UI Light"/>
          <w:sz w:val="16"/>
        </w:rPr>
        <w:t>)</w:t>
      </w:r>
    </w:p>
    <w:p w14:paraId="2B3DE6C4" w14:textId="77777777" w:rsidR="003D236D" w:rsidRDefault="003D236D" w:rsidP="003D236D">
      <w:pPr>
        <w:rPr>
          <w:rFonts w:ascii="Segoe UI Light" w:hAnsi="Segoe UI Light" w:cs="Segoe UI Light"/>
        </w:rPr>
      </w:pPr>
    </w:p>
    <w:tbl>
      <w:tblPr>
        <w:tblStyle w:val="TableGrid"/>
        <w:tblW w:w="10348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3D236D" w14:paraId="3F0E8CC5" w14:textId="77777777" w:rsidTr="009D0906"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00CAB5F6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 xml:space="preserve">Amount </w:t>
            </w:r>
          </w:p>
          <w:p w14:paraId="7BB36027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(US$)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B7CA471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Source</w:t>
            </w:r>
          </w:p>
          <w:p w14:paraId="67BD5432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(e.g. FCPF, FIP, name of gov’t department)</w:t>
            </w:r>
          </w:p>
        </w:tc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6553F780" w14:textId="77777777" w:rsidR="003D236D" w:rsidRPr="00BD0B54" w:rsidRDefault="003D236D" w:rsidP="009D0906">
            <w:pPr>
              <w:jc w:val="center"/>
              <w:rPr>
                <w:rFonts w:ascii="Segoe UI Light" w:hAnsi="Segoe UI Light" w:cs="Segoe UI Light"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Date committed</w:t>
            </w:r>
          </w:p>
          <w:p w14:paraId="614AD492" w14:textId="77777777" w:rsidR="003D236D" w:rsidRPr="00BD0B54" w:rsidRDefault="003D236D" w:rsidP="009D0906">
            <w:pPr>
              <w:jc w:val="center"/>
              <w:rPr>
                <w:rFonts w:ascii="Segoe UI Light" w:hAnsi="Segoe UI Light" w:cs="Segoe UI Light"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(MM/YY)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0EC9D489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Public or private finance?</w:t>
            </w:r>
          </w:p>
          <w:p w14:paraId="6FEB4A08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(Delete as appropriate)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08412F0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Grant, loan or other?</w:t>
            </w:r>
          </w:p>
          <w:p w14:paraId="55D748BE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20"/>
              </w:rPr>
              <w:t>(Delete as appropriate)</w:t>
            </w:r>
          </w:p>
        </w:tc>
      </w:tr>
      <w:tr w:rsidR="003D236D" w14:paraId="5F8766A2" w14:textId="77777777" w:rsidTr="009D0906"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C3B430D" w14:textId="6F1C9830" w:rsidR="003D236D" w:rsidRPr="009D0906" w:rsidRDefault="009D0906" w:rsidP="003C3C0A">
            <w:pPr>
              <w:rPr>
                <w:rFonts w:ascii="Segoe UI Light" w:hAnsi="Segoe UI Light" w:cs="Segoe UI Light"/>
                <w:b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b/>
                <w:color w:val="C00000"/>
                <w:sz w:val="18"/>
              </w:rPr>
              <w:t>EXAMPLES: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8880942" w14:textId="77777777" w:rsidR="003D236D" w:rsidRPr="009D0906" w:rsidRDefault="003D236D" w:rsidP="003C3C0A">
            <w:pPr>
              <w:rPr>
                <w:rFonts w:ascii="Segoe UI Light" w:hAnsi="Segoe UI Light" w:cs="Segoe UI Light"/>
                <w:color w:val="C00000"/>
                <w:sz w:val="18"/>
              </w:rPr>
            </w:pPr>
          </w:p>
        </w:tc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D82A61" w14:textId="77777777" w:rsidR="003D236D" w:rsidRPr="009D0906" w:rsidRDefault="003D236D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DE9964" w14:textId="38AD2746" w:rsidR="003D236D" w:rsidRPr="009D0906" w:rsidRDefault="003D236D" w:rsidP="003C3C0A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6AF561D" w14:textId="44A9945A" w:rsidR="003D236D" w:rsidRPr="009D0906" w:rsidRDefault="003D236D" w:rsidP="003C3C0A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</w:p>
        </w:tc>
      </w:tr>
      <w:tr w:rsidR="009D0906" w14:paraId="431ECD3F" w14:textId="77777777" w:rsidTr="009D0906">
        <w:tc>
          <w:tcPr>
            <w:tcW w:w="2069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4DB2EB1" w14:textId="543C4165" w:rsidR="009D0906" w:rsidRPr="009D0906" w:rsidRDefault="009D0906" w:rsidP="009D0906">
            <w:pPr>
              <w:rPr>
                <w:rFonts w:ascii="Segoe UI Light" w:hAnsi="Segoe UI Light" w:cs="Segoe UI Light"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color w:val="C00000"/>
                <w:sz w:val="18"/>
              </w:rPr>
              <w:t>$</w:t>
            </w:r>
            <w:r>
              <w:rPr>
                <w:rFonts w:ascii="Segoe UI Light" w:hAnsi="Segoe UI Light" w:cs="Segoe UI Light"/>
                <w:color w:val="C00000"/>
                <w:sz w:val="18"/>
              </w:rPr>
              <w:t>500,000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79B33BD" w14:textId="44A33DE7" w:rsidR="009D0906" w:rsidRPr="009D0906" w:rsidRDefault="009D0906" w:rsidP="009D0906">
            <w:pPr>
              <w:rPr>
                <w:rFonts w:ascii="Segoe UI Light" w:hAnsi="Segoe UI Light" w:cs="Segoe UI Light"/>
                <w:color w:val="C00000"/>
                <w:sz w:val="18"/>
              </w:rPr>
            </w:pPr>
            <w:r>
              <w:rPr>
                <w:rFonts w:ascii="Segoe UI Light" w:hAnsi="Segoe UI Light" w:cs="Segoe UI Light"/>
                <w:color w:val="C00000"/>
                <w:sz w:val="18"/>
              </w:rPr>
              <w:t>FCPF Readiness Preparation Grant</w:t>
            </w:r>
          </w:p>
        </w:tc>
        <w:tc>
          <w:tcPr>
            <w:tcW w:w="2069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81CA1D1" w14:textId="7DDFF29F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  <w:r>
              <w:rPr>
                <w:rFonts w:ascii="Segoe UI Light" w:hAnsi="Segoe UI Light" w:cs="Segoe UI Light"/>
                <w:color w:val="C00000"/>
                <w:sz w:val="18"/>
              </w:rPr>
              <w:t>10/2013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D78A5B1" w14:textId="0349C805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color w:val="C00000"/>
                <w:sz w:val="18"/>
              </w:rPr>
              <w:t xml:space="preserve">Public </w:t>
            </w:r>
            <w:r w:rsidRPr="009D0906">
              <w:rPr>
                <w:rFonts w:ascii="Segoe UI Light" w:hAnsi="Segoe UI Light" w:cs="Segoe UI Light"/>
                <w:strike/>
                <w:color w:val="C00000"/>
                <w:sz w:val="18"/>
              </w:rPr>
              <w:t>/ Private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8795E2D" w14:textId="408B1EE4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color w:val="C00000"/>
                <w:sz w:val="18"/>
              </w:rPr>
              <w:t xml:space="preserve">Grant </w:t>
            </w:r>
            <w:r w:rsidRPr="009D0906">
              <w:rPr>
                <w:rFonts w:ascii="Segoe UI Light" w:hAnsi="Segoe UI Light" w:cs="Segoe UI Light"/>
                <w:strike/>
                <w:color w:val="C00000"/>
                <w:sz w:val="18"/>
              </w:rPr>
              <w:t>/ Loan / Other</w:t>
            </w:r>
          </w:p>
        </w:tc>
      </w:tr>
      <w:tr w:rsidR="009D0906" w14:paraId="520DBDA9" w14:textId="77777777" w:rsidTr="009D0906"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E1D342A" w14:textId="6C183869" w:rsidR="009D0906" w:rsidRPr="009D0906" w:rsidRDefault="009D0906" w:rsidP="009D0906">
            <w:pPr>
              <w:rPr>
                <w:rFonts w:ascii="Segoe UI Light" w:hAnsi="Segoe UI Light" w:cs="Segoe UI Light"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color w:val="C00000"/>
                <w:sz w:val="18"/>
              </w:rPr>
              <w:t>$</w:t>
            </w:r>
            <w:r>
              <w:rPr>
                <w:rFonts w:ascii="Segoe UI Light" w:hAnsi="Segoe UI Light" w:cs="Segoe UI Light"/>
                <w:color w:val="C00000"/>
                <w:sz w:val="18"/>
              </w:rPr>
              <w:t>250,000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166F10B" w14:textId="59EB7CFB" w:rsidR="009D0906" w:rsidRPr="009D0906" w:rsidRDefault="009D0906" w:rsidP="009D0906">
            <w:pPr>
              <w:rPr>
                <w:rFonts w:ascii="Segoe UI Light" w:hAnsi="Segoe UI Light" w:cs="Segoe UI Light"/>
                <w:color w:val="C00000"/>
                <w:sz w:val="18"/>
              </w:rPr>
            </w:pPr>
            <w:r>
              <w:rPr>
                <w:rFonts w:ascii="Segoe UI Light" w:hAnsi="Segoe UI Light" w:cs="Segoe UI Light"/>
                <w:color w:val="C00000"/>
                <w:sz w:val="18"/>
              </w:rPr>
              <w:t>Ministry of Forestry</w:t>
            </w:r>
          </w:p>
        </w:tc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53A1F44" w14:textId="25EB6CCD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  <w:r>
              <w:rPr>
                <w:rFonts w:ascii="Segoe UI Light" w:hAnsi="Segoe UI Light" w:cs="Segoe UI Light"/>
                <w:color w:val="C00000"/>
                <w:sz w:val="18"/>
              </w:rPr>
              <w:t>01/2014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1CE5F99" w14:textId="375C4B84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color w:val="C00000"/>
                <w:sz w:val="18"/>
              </w:rPr>
              <w:t xml:space="preserve">Public </w:t>
            </w:r>
            <w:r w:rsidRPr="009D0906">
              <w:rPr>
                <w:rFonts w:ascii="Segoe UI Light" w:hAnsi="Segoe UI Light" w:cs="Segoe UI Light"/>
                <w:strike/>
                <w:color w:val="C00000"/>
                <w:sz w:val="18"/>
              </w:rPr>
              <w:t>/ Private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5366000" w14:textId="6AC9DE18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color w:val="C00000"/>
                <w:sz w:val="18"/>
              </w:rPr>
            </w:pPr>
            <w:r w:rsidRPr="009D0906">
              <w:rPr>
                <w:rFonts w:ascii="Segoe UI Light" w:hAnsi="Segoe UI Light" w:cs="Segoe UI Light"/>
                <w:color w:val="C00000"/>
                <w:sz w:val="18"/>
              </w:rPr>
              <w:t xml:space="preserve">Grant </w:t>
            </w:r>
            <w:r w:rsidRPr="009D0906">
              <w:rPr>
                <w:rFonts w:ascii="Segoe UI Light" w:hAnsi="Segoe UI Light" w:cs="Segoe UI Light"/>
                <w:strike/>
                <w:color w:val="C00000"/>
                <w:sz w:val="18"/>
              </w:rPr>
              <w:t>/ Loan / Other</w:t>
            </w:r>
          </w:p>
        </w:tc>
      </w:tr>
      <w:tr w:rsidR="009D0906" w14:paraId="431DD9AD" w14:textId="77777777" w:rsidTr="009D0906"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88A508F" w14:textId="42E5657B" w:rsidR="009D0906" w:rsidRPr="009D0906" w:rsidRDefault="009D0906" w:rsidP="009D0906">
            <w:pPr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D413E04" w14:textId="77777777" w:rsidR="009D0906" w:rsidRPr="009D0906" w:rsidRDefault="009D0906" w:rsidP="009D0906">
            <w:pPr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F4DE8B" w14:textId="77777777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0A5216" w14:textId="53B0DB99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FBFCCC" w14:textId="50C5EA0D" w:rsidR="009D0906" w:rsidRPr="009D0906" w:rsidRDefault="009D0906" w:rsidP="009D0906">
            <w:pPr>
              <w:jc w:val="center"/>
              <w:rPr>
                <w:rFonts w:ascii="Segoe UI Light" w:hAnsi="Segoe UI Light" w:cs="Segoe UI Light"/>
                <w:sz w:val="8"/>
                <w:szCs w:val="8"/>
              </w:rPr>
            </w:pPr>
          </w:p>
        </w:tc>
      </w:tr>
      <w:tr w:rsidR="009D0906" w14:paraId="4D33A547" w14:textId="77777777" w:rsidTr="009D0906">
        <w:tc>
          <w:tcPr>
            <w:tcW w:w="2069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3A05B98" w14:textId="7D650BEC" w:rsidR="009D0906" w:rsidRPr="00AD2829" w:rsidRDefault="009D0906" w:rsidP="009D0906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9E69DDA" w14:textId="77777777" w:rsidR="009D0906" w:rsidRPr="00AD2829" w:rsidRDefault="009D0906" w:rsidP="009D0906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69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F42808D" w14:textId="77777777" w:rsidR="009D0906" w:rsidRPr="00AD2829" w:rsidRDefault="009D0906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54A5839" w14:textId="28875CCA" w:rsidR="009D0906" w:rsidRPr="00AD2829" w:rsidRDefault="009D0906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02742A0" w14:textId="6BFF7531" w:rsidR="009D0906" w:rsidRPr="00AD2829" w:rsidRDefault="009D0906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6CB44D7C" w14:textId="77777777" w:rsidTr="00BD0B54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6879355B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0D00E277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75FCB31D" w14:textId="77777777" w:rsidR="003D236D" w:rsidRPr="00AD2829" w:rsidRDefault="003D236D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A704F1A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4197841E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10C89840" w14:textId="77777777" w:rsidTr="00BD0B54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5C0D7F0A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0CCF792E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0E688553" w14:textId="77777777" w:rsidR="003D236D" w:rsidRPr="00AD2829" w:rsidRDefault="003D236D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5ACF69B0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6216690A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2C7BA14A" w14:textId="77777777" w:rsidTr="00BD0B54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7A858D23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0847943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252D01CB" w14:textId="77777777" w:rsidR="003D236D" w:rsidRPr="00AD2829" w:rsidRDefault="003D236D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4AAA855D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0ACB189B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6F297F9B" w14:textId="77777777" w:rsidTr="00BD0B54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1DE76974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51C54B40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18E4B45D" w14:textId="77777777" w:rsidR="003D236D" w:rsidRPr="00AD2829" w:rsidRDefault="003D236D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18E80CA9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14:paraId="193A5DB4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995023">
              <w:rPr>
                <w:rFonts w:ascii="Segoe UI Light" w:hAnsi="Segoe UI Light" w:cs="Segoe UI Light"/>
                <w:sz w:val="18"/>
              </w:rPr>
              <w:t>Grant / Loan / Other</w:t>
            </w:r>
          </w:p>
        </w:tc>
      </w:tr>
      <w:tr w:rsidR="003D236D" w14:paraId="381052C9" w14:textId="77777777" w:rsidTr="00BD0B54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26114683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FCAC3F6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20CCB34C" w14:textId="77777777" w:rsidR="003D236D" w:rsidRPr="00AD2829" w:rsidRDefault="003D236D" w:rsidP="009D0906">
            <w:pPr>
              <w:jc w:val="center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6807390F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14:paraId="7824D51B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995023">
              <w:rPr>
                <w:rFonts w:ascii="Segoe UI Light" w:hAnsi="Segoe UI Light" w:cs="Segoe UI Light"/>
                <w:sz w:val="18"/>
              </w:rPr>
              <w:t>Grant / Loan / Other</w:t>
            </w:r>
          </w:p>
        </w:tc>
      </w:tr>
    </w:tbl>
    <w:p w14:paraId="6544CB19" w14:textId="789441D7" w:rsidR="003D236D" w:rsidRDefault="003D236D" w:rsidP="003D236D">
      <w:pPr>
        <w:rPr>
          <w:rFonts w:ascii="Segoe UI Light" w:hAnsi="Segoe UI Light" w:cs="Segoe UI Light"/>
        </w:rPr>
      </w:pPr>
    </w:p>
    <w:p w14:paraId="065C4493" w14:textId="2F0CEC6B" w:rsidR="003D236D" w:rsidRPr="000A7A20" w:rsidRDefault="003D236D" w:rsidP="00B27B7F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 w:rsidRPr="000A7A20">
        <w:rPr>
          <w:rFonts w:ascii="Segoe UI Light" w:hAnsi="Segoe UI Light" w:cs="Segoe UI Light"/>
          <w:b/>
        </w:rPr>
        <w:t xml:space="preserve">Please detail any </w:t>
      </w:r>
      <w:r w:rsidR="00174BA2">
        <w:rPr>
          <w:rFonts w:ascii="Segoe UI Light" w:hAnsi="Segoe UI Light" w:cs="Segoe UI Light"/>
          <w:b/>
        </w:rPr>
        <w:t>ex ante</w:t>
      </w:r>
      <w:r w:rsidRPr="000A7A20">
        <w:rPr>
          <w:rFonts w:ascii="Segoe UI Light" w:hAnsi="Segoe UI Light" w:cs="Segoe UI Light"/>
          <w:b/>
        </w:rPr>
        <w:t xml:space="preserve"> (unconfirmed) finance or in-kind contributions that you hope to secure in support of your national REDD</w:t>
      </w:r>
      <w:r w:rsidR="003C3C0A">
        <w:rPr>
          <w:rFonts w:ascii="Segoe UI Light" w:hAnsi="Segoe UI Light" w:cs="Segoe UI Light"/>
          <w:b/>
        </w:rPr>
        <w:t>+</w:t>
      </w:r>
      <w:r w:rsidRPr="000A7A20">
        <w:rPr>
          <w:rFonts w:ascii="Segoe UI Light" w:hAnsi="Segoe UI Light" w:cs="Segoe UI Light"/>
          <w:b/>
        </w:rPr>
        <w:t xml:space="preserve"> readiness process:</w:t>
      </w:r>
    </w:p>
    <w:p w14:paraId="429D5DB3" w14:textId="6830A41E" w:rsidR="009479CB" w:rsidRDefault="009479CB" w:rsidP="00B27B7F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3D236D" w14:paraId="208EA218" w14:textId="77777777" w:rsidTr="00BD0B54">
        <w:tc>
          <w:tcPr>
            <w:tcW w:w="2055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19406403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 xml:space="preserve">Amount </w:t>
            </w:r>
          </w:p>
          <w:p w14:paraId="56498C53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(US$)</w:t>
            </w:r>
          </w:p>
        </w:tc>
        <w:tc>
          <w:tcPr>
            <w:tcW w:w="2055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5E991FB2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Source</w:t>
            </w:r>
          </w:p>
          <w:p w14:paraId="3361DDCF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(e.g. FCPF, FIP, name of gov’t department)</w:t>
            </w:r>
          </w:p>
        </w:tc>
        <w:tc>
          <w:tcPr>
            <w:tcW w:w="2055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5B9EDA11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Public or private finance?</w:t>
            </w:r>
          </w:p>
          <w:p w14:paraId="7820B515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18"/>
              </w:rPr>
              <w:t>(Delete as appropriate)</w:t>
            </w:r>
          </w:p>
        </w:tc>
        <w:tc>
          <w:tcPr>
            <w:tcW w:w="2056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19CFF0F3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  <w:t>Grant, loan or other?</w:t>
            </w:r>
          </w:p>
          <w:p w14:paraId="595B59BE" w14:textId="77777777" w:rsidR="003D236D" w:rsidRPr="00BD0B54" w:rsidRDefault="003D236D" w:rsidP="003C3C0A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0"/>
              </w:rPr>
            </w:pPr>
            <w:r w:rsidRPr="00BD0B54">
              <w:rPr>
                <w:rFonts w:ascii="Segoe UI Light" w:hAnsi="Segoe UI Light" w:cs="Segoe UI Light"/>
                <w:color w:val="000000" w:themeColor="text1"/>
                <w:sz w:val="20"/>
              </w:rPr>
              <w:t>(Delete as appropriate)</w:t>
            </w:r>
          </w:p>
        </w:tc>
      </w:tr>
      <w:tr w:rsidR="003D236D" w14:paraId="0EB830F0" w14:textId="77777777" w:rsidTr="00BD0B54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1AED44EB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1B79A8D1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3E147DB6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332788CF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60D2AABB" w14:textId="77777777" w:rsidTr="00BD0B54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4B3A2275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1048AFFC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C432601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3715F7DD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087C7514" w14:textId="77777777" w:rsidTr="00BD0B54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0CECB2C9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6F937D3E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000C3280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6EFA041B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1CD135DF" w14:textId="77777777" w:rsidTr="00BD0B54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29A4255B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1939EA87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032C8762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5E5277F7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 xml:space="preserve">Grant / Loan / </w:t>
            </w:r>
            <w:r>
              <w:rPr>
                <w:rFonts w:ascii="Segoe UI Light" w:hAnsi="Segoe UI Light" w:cs="Segoe UI Light"/>
                <w:sz w:val="18"/>
              </w:rPr>
              <w:t>Other</w:t>
            </w:r>
          </w:p>
        </w:tc>
      </w:tr>
      <w:tr w:rsidR="003D236D" w14:paraId="27EF9AF5" w14:textId="77777777" w:rsidTr="00BD0B54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210C6F26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510D50D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67593B91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</w:tcPr>
          <w:p w14:paraId="654F229C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995023">
              <w:rPr>
                <w:rFonts w:ascii="Segoe UI Light" w:hAnsi="Segoe UI Light" w:cs="Segoe UI Light"/>
                <w:sz w:val="18"/>
              </w:rPr>
              <w:t>Grant / Loan / Other</w:t>
            </w:r>
          </w:p>
        </w:tc>
      </w:tr>
      <w:tr w:rsidR="003D236D" w14:paraId="7C7A3A0C" w14:textId="77777777" w:rsidTr="00BD0B54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2E186C24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9F97153" w14:textId="77777777" w:rsidR="003D236D" w:rsidRPr="00AD2829" w:rsidRDefault="003D236D" w:rsidP="003C3C0A">
            <w:pPr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3959C87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AD2829">
              <w:rPr>
                <w:rFonts w:ascii="Segoe UI Light" w:hAnsi="Segoe UI Light" w:cs="Segoe UI Light"/>
                <w:sz w:val="18"/>
              </w:rPr>
              <w:t>Public / Private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</w:tcPr>
          <w:p w14:paraId="4DA2E00D" w14:textId="77777777" w:rsidR="003D236D" w:rsidRPr="00AD2829" w:rsidRDefault="003D236D" w:rsidP="003C3C0A">
            <w:pPr>
              <w:jc w:val="center"/>
              <w:rPr>
                <w:rFonts w:ascii="Segoe UI Light" w:hAnsi="Segoe UI Light" w:cs="Segoe UI Light"/>
                <w:sz w:val="18"/>
              </w:rPr>
            </w:pPr>
            <w:r w:rsidRPr="00995023">
              <w:rPr>
                <w:rFonts w:ascii="Segoe UI Light" w:hAnsi="Segoe UI Light" w:cs="Segoe UI Light"/>
                <w:sz w:val="18"/>
              </w:rPr>
              <w:t>Grant / Loan / Other</w:t>
            </w:r>
          </w:p>
        </w:tc>
      </w:tr>
    </w:tbl>
    <w:p w14:paraId="2D14FD26" w14:textId="7DB6AC30" w:rsidR="003D236D" w:rsidRDefault="003D236D" w:rsidP="00B27B7F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0A7A20" w:rsidRPr="00BD0B54" w14:paraId="637A9851" w14:textId="77777777" w:rsidTr="003C3C0A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419DF2DB" w14:textId="45DD22D0" w:rsidR="000A7A20" w:rsidRPr="00BD0B54" w:rsidRDefault="003C3C0A" w:rsidP="003C3C0A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174BA2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E</w:t>
            </w:r>
            <w:r w:rsidR="000A7A20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: FCPF PERFORMANCE</w:t>
            </w:r>
          </w:p>
        </w:tc>
      </w:tr>
    </w:tbl>
    <w:p w14:paraId="713256AE" w14:textId="77777777" w:rsidR="000A7A20" w:rsidRPr="00FF286B" w:rsidRDefault="000A7A20" w:rsidP="000A7A20">
      <w:pPr>
        <w:rPr>
          <w:rFonts w:ascii="Segoe UI Light" w:hAnsi="Segoe UI Light" w:cs="Segoe UI Light"/>
          <w:b/>
          <w:color w:val="357842"/>
        </w:rPr>
      </w:pPr>
    </w:p>
    <w:p w14:paraId="1FB73DC3" w14:textId="77777777" w:rsidR="000A7A20" w:rsidRPr="000A7A20" w:rsidRDefault="000A7A20" w:rsidP="000A7A20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 w:rsidRPr="000A7A20">
        <w:rPr>
          <w:rFonts w:ascii="Segoe UI Light" w:hAnsi="Segoe UI Light" w:cs="Segoe UI Light"/>
          <w:b/>
        </w:rPr>
        <w:t xml:space="preserve">To help build an understanding of the FCPF strengths, weaknesses and contributions to REDD+, please indicate the extent to which you agree with the following statements: </w:t>
      </w:r>
    </w:p>
    <w:p w14:paraId="53C92580" w14:textId="77777777" w:rsidR="000A7A20" w:rsidRPr="001B0965" w:rsidRDefault="000A7A20" w:rsidP="000A7A20">
      <w:pPr>
        <w:pStyle w:val="ListParagraph"/>
        <w:ind w:left="360"/>
        <w:rPr>
          <w:rFonts w:ascii="Segoe UI Light" w:hAnsi="Segoe UI Light" w:cs="Segoe UI Light"/>
          <w:sz w:val="16"/>
          <w:szCs w:val="16"/>
        </w:rPr>
      </w:pPr>
      <w:r w:rsidRPr="001B0965">
        <w:rPr>
          <w:rFonts w:ascii="Segoe UI Light" w:hAnsi="Segoe UI Light" w:cs="Segoe UI Light"/>
          <w:sz w:val="16"/>
          <w:szCs w:val="16"/>
        </w:rPr>
        <w:t xml:space="preserve"> (</w:t>
      </w:r>
      <w:r w:rsidRPr="001B0965">
        <w:rPr>
          <w:rFonts w:ascii="Segoe UI Light" w:hAnsi="Segoe UI Light" w:cs="Segoe UI Light"/>
          <w:b/>
          <w:sz w:val="16"/>
          <w:szCs w:val="16"/>
        </w:rPr>
        <w:t xml:space="preserve">Indicator 4.B: </w:t>
      </w:r>
      <w:r w:rsidRPr="001B0965">
        <w:rPr>
          <w:rFonts w:ascii="Segoe UI Light" w:hAnsi="Segoe UI Light" w:cs="Segoe UI Light"/>
          <w:sz w:val="16"/>
          <w:szCs w:val="16"/>
        </w:rPr>
        <w:t>Participant Countries' assessment of FCPF's role within and contribution to national REDD+ processes)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96"/>
        <w:gridCol w:w="1120"/>
        <w:gridCol w:w="1111"/>
        <w:gridCol w:w="1108"/>
        <w:gridCol w:w="1102"/>
        <w:gridCol w:w="1121"/>
      </w:tblGrid>
      <w:tr w:rsidR="00DC1894" w14:paraId="6C953C7A" w14:textId="77777777" w:rsidTr="00DC189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B4B6EDB" w14:textId="77777777" w:rsidR="00DC1894" w:rsidRDefault="00DC1894" w:rsidP="003C3C0A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87F3B9" w14:textId="77777777" w:rsidR="00DC1894" w:rsidRDefault="00DC1894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</w:p>
          <w:p w14:paraId="3DC2932F" w14:textId="14A35CBB" w:rsidR="00DC1894" w:rsidRPr="00DC1894" w:rsidRDefault="00DC1894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DC1894">
              <w:rPr>
                <w:rFonts w:ascii="Segoe UI Light" w:hAnsi="Segoe UI Light" w:cs="Segoe UI Light"/>
                <w:b/>
                <w:sz w:val="18"/>
              </w:rPr>
              <w:t xml:space="preserve">Mark </w:t>
            </w:r>
            <w:r>
              <w:rPr>
                <w:rFonts w:ascii="Segoe UI Light" w:hAnsi="Segoe UI Light" w:cs="Segoe UI Light"/>
                <w:b/>
                <w:sz w:val="18"/>
              </w:rPr>
              <w:t>‘</w:t>
            </w:r>
            <w:r w:rsidRPr="00DC1894">
              <w:rPr>
                <w:rFonts w:ascii="Segoe UI Light" w:hAnsi="Segoe UI Light" w:cs="Segoe UI Light"/>
                <w:b/>
                <w:sz w:val="18"/>
              </w:rPr>
              <w:t>X</w:t>
            </w:r>
            <w:r>
              <w:rPr>
                <w:rFonts w:ascii="Segoe UI Light" w:hAnsi="Segoe UI Light" w:cs="Segoe UI Light"/>
                <w:b/>
                <w:sz w:val="18"/>
              </w:rPr>
              <w:t>’</w:t>
            </w:r>
            <w:r w:rsidRPr="00DC1894">
              <w:rPr>
                <w:rFonts w:ascii="Segoe UI Light" w:hAnsi="Segoe UI Light" w:cs="Segoe UI Light"/>
                <w:b/>
                <w:sz w:val="18"/>
              </w:rPr>
              <w:t xml:space="preserve"> as appropriate</w:t>
            </w:r>
          </w:p>
        </w:tc>
      </w:tr>
      <w:tr w:rsidR="00DC1894" w14:paraId="34DB2B74" w14:textId="77777777" w:rsidTr="00DC1894">
        <w:tc>
          <w:tcPr>
            <w:tcW w:w="49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4A6DD960" w14:textId="77777777" w:rsidR="00DC1894" w:rsidRDefault="00DC1894" w:rsidP="00DC189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73390426" w14:textId="6E578C41" w:rsidR="00DC1894" w:rsidRPr="00F96B9F" w:rsidRDefault="00DC1894" w:rsidP="00DC1894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Completely disagree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6D61228F" w14:textId="2FAC9851" w:rsidR="00DC1894" w:rsidRPr="00F96B9F" w:rsidRDefault="00DC1894" w:rsidP="00DC1894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Disagree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277B26C" w14:textId="0B5C3B43" w:rsidR="00DC1894" w:rsidRPr="00F96B9F" w:rsidRDefault="00DC1894" w:rsidP="00DC1894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Neutral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0504B76C" w14:textId="6C5A3907" w:rsidR="00DC1894" w:rsidRPr="00F96B9F" w:rsidRDefault="00DC1894" w:rsidP="00DC1894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Agree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0FD6A13" w14:textId="5C4AAA84" w:rsidR="00DC1894" w:rsidRPr="00F96B9F" w:rsidRDefault="00DC1894" w:rsidP="00DC1894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Completely agree</w:t>
            </w:r>
          </w:p>
        </w:tc>
      </w:tr>
      <w:tr w:rsidR="00DC1894" w14:paraId="4B45E155" w14:textId="77777777" w:rsidTr="00DC1894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43DFC52" w14:textId="77777777" w:rsidR="00DC1894" w:rsidRPr="00B500FF" w:rsidRDefault="00DC1894" w:rsidP="00DC1894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The FCPF’s support has had a </w:t>
            </w:r>
            <w:r w:rsidRPr="00A5658A">
              <w:rPr>
                <w:rFonts w:ascii="Segoe UI Light" w:hAnsi="Segoe UI Light" w:cs="Segoe UI Light"/>
                <w:b/>
                <w:sz w:val="18"/>
              </w:rPr>
              <w:t>central influence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on the development our national REDD+ systems and processes 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905B420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ADBFD66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649520B9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8153DFC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1F7D226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DC1894" w14:paraId="0BBABF1A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2E25883" w14:textId="77777777" w:rsidR="00DC1894" w:rsidRPr="00B500FF" w:rsidRDefault="00DC1894" w:rsidP="00DC1894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The FCPF’s support has </w:t>
            </w:r>
            <w:r w:rsidRPr="00A5658A">
              <w:rPr>
                <w:rFonts w:ascii="Segoe UI Light" w:hAnsi="Segoe UI Light" w:cs="Segoe UI Light"/>
                <w:b/>
                <w:sz w:val="18"/>
              </w:rPr>
              <w:t>improved the quality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of our national REDD+ systems and processes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06A833D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1399959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9BCAB2C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5FF8789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6FF505D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DC1894" w14:paraId="2457E929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6420E95" w14:textId="77777777" w:rsidR="00DC1894" w:rsidRPr="00B500FF" w:rsidRDefault="00DC1894" w:rsidP="00DC1894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The FCPF’s support has </w:t>
            </w:r>
            <w:r w:rsidRPr="00A5658A">
              <w:rPr>
                <w:rFonts w:ascii="Segoe UI Light" w:hAnsi="Segoe UI Light" w:cs="Segoe UI Light"/>
                <w:b/>
                <w:sz w:val="18"/>
              </w:rPr>
              <w:t>improved national capacities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to develop and deliver REDD+ projects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F361E33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A3193F2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B0589D9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E8628FD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BDF65F9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DC1894" w14:paraId="0225956B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B988C5B" w14:textId="77777777" w:rsidR="00DC1894" w:rsidRPr="00B500FF" w:rsidRDefault="00DC1894" w:rsidP="00DC1894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The FCPF’s support has </w:t>
            </w:r>
            <w:r w:rsidRPr="00A5658A">
              <w:rPr>
                <w:rFonts w:ascii="Segoe UI Light" w:hAnsi="Segoe UI Light" w:cs="Segoe UI Light"/>
                <w:b/>
                <w:sz w:val="18"/>
              </w:rPr>
              <w:t>helped to ensure substantive involvement of multiple stakeholders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(including women, IPs, CSOs and local communities in our national REDD+ systems and processes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64D5D52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6101D998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F058F03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34C240F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B100F3F" w14:textId="77777777" w:rsidR="00DC1894" w:rsidRDefault="00DC1894" w:rsidP="00DC1894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76E1DFD1" w14:textId="453B49AA" w:rsidR="000A7A20" w:rsidRDefault="000A7A20" w:rsidP="000A7A20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A5658A" w14:paraId="1B433380" w14:textId="77777777" w:rsidTr="00A5658A">
        <w:tc>
          <w:tcPr>
            <w:tcW w:w="10574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8C4A6E4" w14:textId="77777777" w:rsidR="00A5658A" w:rsidRPr="00BD0B54" w:rsidRDefault="00A5658A" w:rsidP="003C3C0A">
            <w:pPr>
              <w:rPr>
                <w:rFonts w:ascii="Segoe UI Light" w:hAnsi="Segoe UI Light" w:cs="Segoe UI Light"/>
                <w:b/>
                <w:color w:val="000000" w:themeColor="text1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</w:rPr>
              <w:t>Comments / clarifications, if appropriate:</w:t>
            </w:r>
          </w:p>
        </w:tc>
      </w:tr>
      <w:tr w:rsidR="00A5658A" w14:paraId="43E1A19F" w14:textId="77777777" w:rsidTr="00A5658A">
        <w:trPr>
          <w:trHeight w:val="545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7C1B7197" w14:textId="77777777" w:rsidR="00A5658A" w:rsidRPr="00BD0B54" w:rsidRDefault="00A5658A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42021CAA" w14:textId="77777777" w:rsidR="00A5658A" w:rsidRDefault="00A5658A" w:rsidP="00A5658A">
      <w:pPr>
        <w:ind w:left="360"/>
        <w:rPr>
          <w:rFonts w:ascii="Segoe UI Light" w:hAnsi="Segoe UI Light" w:cs="Segoe UI Light"/>
          <w:sz w:val="16"/>
          <w:szCs w:val="16"/>
        </w:rPr>
      </w:pPr>
    </w:p>
    <w:p w14:paraId="55FD34E2" w14:textId="77777777" w:rsidR="00A5658A" w:rsidRDefault="00A5658A" w:rsidP="000A7A20">
      <w:pPr>
        <w:rPr>
          <w:rFonts w:ascii="Segoe UI Light" w:hAnsi="Segoe UI Light" w:cs="Segoe UI Light"/>
        </w:rPr>
      </w:pPr>
    </w:p>
    <w:p w14:paraId="52544CBD" w14:textId="77777777" w:rsidR="000A7A20" w:rsidRPr="000A7A20" w:rsidRDefault="000A7A20" w:rsidP="000A7A20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 w:rsidRPr="000A7A20">
        <w:rPr>
          <w:rFonts w:ascii="Segoe UI Light" w:hAnsi="Segoe UI Light" w:cs="Segoe UI Light"/>
          <w:b/>
        </w:rPr>
        <w:t>To help assess the usefulness and application of FCPF knowledge products (</w:t>
      </w:r>
      <w:r w:rsidRPr="000A7A20">
        <w:rPr>
          <w:rFonts w:ascii="Segoe UI Light" w:hAnsi="Segoe UI Light" w:cs="Segoe UI Light"/>
          <w:b/>
          <w:u w:val="single"/>
        </w:rPr>
        <w:t>publications, seminars, learning events, web resources</w:t>
      </w:r>
      <w:r w:rsidRPr="000A7A20">
        <w:rPr>
          <w:rFonts w:ascii="Segoe UI Light" w:hAnsi="Segoe UI Light" w:cs="Segoe UI Light"/>
          <w:b/>
        </w:rPr>
        <w:t xml:space="preserve">), please indicate the extent to which you agree with the following statements: </w:t>
      </w:r>
    </w:p>
    <w:p w14:paraId="0710CA27" w14:textId="77777777" w:rsidR="000A7A20" w:rsidRPr="001B0965" w:rsidRDefault="000A7A20" w:rsidP="000A7A20">
      <w:pPr>
        <w:pStyle w:val="ListParagraph"/>
        <w:ind w:left="360"/>
        <w:rPr>
          <w:rFonts w:ascii="Segoe UI Light" w:hAnsi="Segoe UI Light" w:cs="Segoe UI Light"/>
          <w:sz w:val="16"/>
          <w:szCs w:val="16"/>
        </w:rPr>
      </w:pPr>
      <w:r w:rsidRPr="001B0965">
        <w:rPr>
          <w:rFonts w:ascii="Segoe UI Light" w:hAnsi="Segoe UI Light" w:cs="Segoe UI Light"/>
          <w:sz w:val="16"/>
          <w:szCs w:val="16"/>
        </w:rPr>
        <w:t xml:space="preserve"> (</w:t>
      </w:r>
      <w:r w:rsidRPr="001B0965">
        <w:rPr>
          <w:rFonts w:ascii="Segoe UI Light" w:hAnsi="Segoe UI Light" w:cs="Segoe UI Light"/>
          <w:b/>
          <w:sz w:val="16"/>
          <w:szCs w:val="16"/>
        </w:rPr>
        <w:t>Indicator 4.</w:t>
      </w:r>
      <w:r>
        <w:rPr>
          <w:rFonts w:ascii="Segoe UI Light" w:hAnsi="Segoe UI Light" w:cs="Segoe UI Light"/>
          <w:b/>
          <w:sz w:val="16"/>
          <w:szCs w:val="16"/>
        </w:rPr>
        <w:t>3.a</w:t>
      </w:r>
      <w:r w:rsidRPr="001B0965">
        <w:rPr>
          <w:rFonts w:ascii="Segoe UI Light" w:hAnsi="Segoe UI Light" w:cs="Segoe UI Light"/>
          <w:b/>
          <w:sz w:val="16"/>
          <w:szCs w:val="16"/>
        </w:rPr>
        <w:t xml:space="preserve">: </w:t>
      </w:r>
      <w:r w:rsidRPr="00F96B9F">
        <w:rPr>
          <w:rFonts w:ascii="Segoe UI Light" w:hAnsi="Segoe UI Light" w:cs="Segoe UI Light"/>
          <w:sz w:val="16"/>
          <w:szCs w:val="16"/>
        </w:rPr>
        <w:t>Extent to which FCPF learning, evidence and knowledge products are used by Participant countries</w:t>
      </w:r>
      <w:r w:rsidRPr="001B0965">
        <w:rPr>
          <w:rFonts w:ascii="Segoe UI Light" w:hAnsi="Segoe UI Light" w:cs="Segoe UI Light"/>
          <w:sz w:val="16"/>
          <w:szCs w:val="16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96"/>
        <w:gridCol w:w="1120"/>
        <w:gridCol w:w="1111"/>
        <w:gridCol w:w="1108"/>
        <w:gridCol w:w="1102"/>
        <w:gridCol w:w="1121"/>
      </w:tblGrid>
      <w:tr w:rsidR="00DC1894" w14:paraId="5609AB53" w14:textId="77777777" w:rsidTr="00B216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17E16BE" w14:textId="77777777" w:rsidR="00DC1894" w:rsidRDefault="00DC1894" w:rsidP="003C3C0A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E8DB8" w14:textId="77777777" w:rsidR="00DC1894" w:rsidRDefault="00DC1894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</w:p>
          <w:p w14:paraId="7A20C3EF" w14:textId="4DACD73E" w:rsidR="00DC1894" w:rsidRPr="00F96B9F" w:rsidRDefault="00DC1894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DC1894">
              <w:rPr>
                <w:rFonts w:ascii="Segoe UI Light" w:hAnsi="Segoe UI Light" w:cs="Segoe UI Light"/>
                <w:b/>
                <w:sz w:val="18"/>
              </w:rPr>
              <w:t xml:space="preserve">Mark </w:t>
            </w:r>
            <w:r>
              <w:rPr>
                <w:rFonts w:ascii="Segoe UI Light" w:hAnsi="Segoe UI Light" w:cs="Segoe UI Light"/>
                <w:b/>
                <w:sz w:val="18"/>
              </w:rPr>
              <w:t>‘</w:t>
            </w:r>
            <w:r w:rsidRPr="00DC1894">
              <w:rPr>
                <w:rFonts w:ascii="Segoe UI Light" w:hAnsi="Segoe UI Light" w:cs="Segoe UI Light"/>
                <w:b/>
                <w:sz w:val="18"/>
              </w:rPr>
              <w:t>X</w:t>
            </w:r>
            <w:r>
              <w:rPr>
                <w:rFonts w:ascii="Segoe UI Light" w:hAnsi="Segoe UI Light" w:cs="Segoe UI Light"/>
                <w:b/>
                <w:sz w:val="18"/>
              </w:rPr>
              <w:t>’</w:t>
            </w:r>
            <w:r w:rsidRPr="00DC1894">
              <w:rPr>
                <w:rFonts w:ascii="Segoe UI Light" w:hAnsi="Segoe UI Light" w:cs="Segoe UI Light"/>
                <w:b/>
                <w:sz w:val="18"/>
              </w:rPr>
              <w:t xml:space="preserve"> as appropriate</w:t>
            </w:r>
          </w:p>
        </w:tc>
      </w:tr>
      <w:tr w:rsidR="000A7A20" w14:paraId="55409C7A" w14:textId="77777777" w:rsidTr="00DC1894">
        <w:tc>
          <w:tcPr>
            <w:tcW w:w="49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79592F8" w14:textId="77777777" w:rsidR="000A7A20" w:rsidRDefault="000A7A20" w:rsidP="003C3C0A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0340A90" w14:textId="77777777" w:rsidR="000A7A20" w:rsidRPr="00F96B9F" w:rsidRDefault="000A7A20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Completely disagree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07860152" w14:textId="77777777" w:rsidR="000A7A20" w:rsidRPr="00F96B9F" w:rsidRDefault="000A7A20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Disagree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AED5372" w14:textId="77777777" w:rsidR="000A7A20" w:rsidRPr="00F96B9F" w:rsidRDefault="000A7A20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Neutral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DA72025" w14:textId="77777777" w:rsidR="000A7A20" w:rsidRPr="00F96B9F" w:rsidRDefault="000A7A20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Agree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F88FC37" w14:textId="77777777" w:rsidR="000A7A20" w:rsidRPr="00F96B9F" w:rsidRDefault="000A7A20" w:rsidP="003C3C0A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F96B9F">
              <w:rPr>
                <w:rFonts w:ascii="Segoe UI Light" w:hAnsi="Segoe UI Light" w:cs="Segoe UI Light"/>
                <w:b/>
                <w:sz w:val="18"/>
              </w:rPr>
              <w:t>Completely agree</w:t>
            </w:r>
          </w:p>
        </w:tc>
      </w:tr>
      <w:tr w:rsidR="000A7A20" w14:paraId="19CB392C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2ABFCDA3" w14:textId="77777777" w:rsidR="000A7A20" w:rsidRPr="00B500FF" w:rsidRDefault="000A7A20" w:rsidP="003C3C0A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We </w:t>
            </w:r>
            <w:r w:rsidRPr="00B500FF">
              <w:rPr>
                <w:rFonts w:ascii="Segoe UI Light" w:hAnsi="Segoe UI Light" w:cs="Segoe UI Light"/>
                <w:b/>
                <w:sz w:val="18"/>
              </w:rPr>
              <w:t>regularly access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FCPF knowledge products to obtain REDD+ related information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B40AD79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B4BCAD5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5B118FB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6183997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A66189E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A7A20" w14:paraId="53AA79A3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245D034F" w14:textId="77777777" w:rsidR="000A7A20" w:rsidRPr="00B500FF" w:rsidRDefault="000A7A20" w:rsidP="003C3C0A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FCPF knowledge products are </w:t>
            </w:r>
            <w:r w:rsidRPr="00B500FF">
              <w:rPr>
                <w:rFonts w:ascii="Segoe UI Light" w:hAnsi="Segoe UI Light" w:cs="Segoe UI Light"/>
                <w:b/>
                <w:sz w:val="18"/>
              </w:rPr>
              <w:t>relevant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to our REDD+ related information requirements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F54BBA1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0AEBF5F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AF0559D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111210F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92DF8B1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A7A20" w14:paraId="053E66A4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E094C2A" w14:textId="77777777" w:rsidR="000A7A20" w:rsidRPr="00B500FF" w:rsidRDefault="000A7A20" w:rsidP="003C3C0A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FCPF knowledge products are </w:t>
            </w:r>
            <w:proofErr w:type="gramStart"/>
            <w:r w:rsidRPr="00B500FF">
              <w:rPr>
                <w:rFonts w:ascii="Segoe UI Light" w:hAnsi="Segoe UI Light" w:cs="Segoe UI Light"/>
                <w:b/>
                <w:sz w:val="18"/>
              </w:rPr>
              <w:t>sufficient</w:t>
            </w:r>
            <w:proofErr w:type="gramEnd"/>
            <w:r w:rsidRPr="00B500FF">
              <w:rPr>
                <w:rFonts w:ascii="Segoe UI Light" w:hAnsi="Segoe UI Light" w:cs="Segoe UI Light"/>
                <w:sz w:val="18"/>
              </w:rPr>
              <w:t xml:space="preserve"> to address all of our REDD+ related information requirements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5BBBAF4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DFFF85C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FE7B377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6DCD875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1690701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A7A20" w14:paraId="6D250245" w14:textId="77777777" w:rsidTr="00A5658A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5F45AAC" w14:textId="77777777" w:rsidR="000A7A20" w:rsidRPr="00B500FF" w:rsidRDefault="000A7A20" w:rsidP="003C3C0A">
            <w:pPr>
              <w:rPr>
                <w:rFonts w:ascii="Segoe UI Light" w:hAnsi="Segoe UI Light" w:cs="Segoe UI Light"/>
                <w:sz w:val="18"/>
              </w:rPr>
            </w:pPr>
            <w:r w:rsidRPr="00B500FF">
              <w:rPr>
                <w:rFonts w:ascii="Segoe UI Light" w:hAnsi="Segoe UI Light" w:cs="Segoe UI Light"/>
                <w:sz w:val="18"/>
              </w:rPr>
              <w:t xml:space="preserve">The FCPF </w:t>
            </w:r>
            <w:r w:rsidRPr="00B500FF">
              <w:rPr>
                <w:rFonts w:ascii="Segoe UI Light" w:hAnsi="Segoe UI Light" w:cs="Segoe UI Light"/>
                <w:b/>
                <w:sz w:val="18"/>
              </w:rPr>
              <w:t>website</w:t>
            </w:r>
            <w:r w:rsidRPr="00B500FF">
              <w:rPr>
                <w:rFonts w:ascii="Segoe UI Light" w:hAnsi="Segoe UI Light" w:cs="Segoe UI Light"/>
                <w:sz w:val="18"/>
              </w:rPr>
              <w:t xml:space="preserve"> is a useful resource for accessing FCPF and REDD+ related information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A47620F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F89B0AB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04B5415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4E579CD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27E94F3" w14:textId="77777777" w:rsidR="000A7A20" w:rsidRDefault="000A7A20" w:rsidP="003C3C0A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2AE53979" w14:textId="77777777" w:rsidR="00A5658A" w:rsidRDefault="00A5658A" w:rsidP="00A5658A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A5658A" w14:paraId="7A4C76ED" w14:textId="77777777" w:rsidTr="003C3C0A">
        <w:tc>
          <w:tcPr>
            <w:tcW w:w="10574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6DA932A" w14:textId="77777777" w:rsidR="00A5658A" w:rsidRPr="00BD0B54" w:rsidRDefault="00A5658A" w:rsidP="003C3C0A">
            <w:pPr>
              <w:rPr>
                <w:rFonts w:ascii="Segoe UI Light" w:hAnsi="Segoe UI Light" w:cs="Segoe UI Light"/>
                <w:b/>
                <w:color w:val="000000" w:themeColor="text1"/>
              </w:rPr>
            </w:pPr>
            <w:r w:rsidRPr="00BD0B54">
              <w:rPr>
                <w:rFonts w:ascii="Segoe UI Light" w:hAnsi="Segoe UI Light" w:cs="Segoe UI Light"/>
                <w:b/>
                <w:color w:val="000000" w:themeColor="text1"/>
              </w:rPr>
              <w:t>Comments / clarifications, if appropriate:</w:t>
            </w:r>
          </w:p>
        </w:tc>
      </w:tr>
      <w:tr w:rsidR="00A5658A" w14:paraId="3251977A" w14:textId="77777777" w:rsidTr="003C3C0A">
        <w:trPr>
          <w:trHeight w:val="545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627B6153" w14:textId="77777777" w:rsidR="00A5658A" w:rsidRPr="00BD0B54" w:rsidRDefault="00A5658A" w:rsidP="003C3C0A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F2CF37D" w14:textId="77777777" w:rsidR="00A5658A" w:rsidRDefault="00A5658A" w:rsidP="00A5658A">
      <w:pPr>
        <w:ind w:left="360"/>
        <w:rPr>
          <w:rFonts w:ascii="Segoe UI Light" w:hAnsi="Segoe UI Light" w:cs="Segoe UI Light"/>
          <w:sz w:val="16"/>
          <w:szCs w:val="16"/>
        </w:rPr>
      </w:pPr>
    </w:p>
    <w:p w14:paraId="0818C415" w14:textId="77777777" w:rsidR="00B5101B" w:rsidRDefault="00B5101B" w:rsidP="00B5101B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B5101B" w:rsidRPr="00BD0B54" w14:paraId="2AC9CF80" w14:textId="77777777" w:rsidTr="0002261B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39271127" w14:textId="01E93B22" w:rsidR="00B5101B" w:rsidRPr="00BD0B54" w:rsidRDefault="00B5101B" w:rsidP="0002261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174BA2"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F</w:t>
            </w:r>
            <w:r>
              <w:rPr>
                <w:rFonts w:ascii="Segoe UI Light" w:hAnsi="Segoe UI Light" w:cs="Segoe UI Light"/>
                <w:b/>
                <w:color w:val="FFFFFF" w:themeColor="background1"/>
                <w:sz w:val="28"/>
                <w:szCs w:val="28"/>
              </w:rPr>
              <w:t>: FINAL COMMENTS</w:t>
            </w:r>
          </w:p>
        </w:tc>
      </w:tr>
    </w:tbl>
    <w:p w14:paraId="1B2A1C2C" w14:textId="77777777" w:rsidR="00B5101B" w:rsidRPr="00FF286B" w:rsidRDefault="00B5101B" w:rsidP="00B5101B">
      <w:pPr>
        <w:rPr>
          <w:rFonts w:ascii="Segoe UI Light" w:hAnsi="Segoe UI Light" w:cs="Segoe UI Light"/>
          <w:b/>
          <w:color w:val="357842"/>
        </w:rPr>
      </w:pPr>
    </w:p>
    <w:p w14:paraId="212720B0" w14:textId="6545F9A1" w:rsidR="00B5101B" w:rsidRPr="000A7A20" w:rsidRDefault="00B5101B" w:rsidP="00B5101B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If appropriate, please provide any further comments or clarifications relating to your work on REDD+ Readiness during the last year</w:t>
      </w:r>
      <w:r w:rsidRPr="000A7A20">
        <w:rPr>
          <w:rFonts w:ascii="Segoe UI Light" w:hAnsi="Segoe UI Light" w:cs="Segoe UI Light"/>
          <w:b/>
        </w:rPr>
        <w:t xml:space="preserve">: </w:t>
      </w:r>
    </w:p>
    <w:p w14:paraId="078EBD63" w14:textId="77777777" w:rsidR="00B5101B" w:rsidRDefault="00B5101B" w:rsidP="00B5101B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B5101B" w14:paraId="1BCF0F2A" w14:textId="77777777" w:rsidTr="00B5101B">
        <w:trPr>
          <w:trHeight w:val="1285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4963FC33" w14:textId="77777777" w:rsidR="00B5101B" w:rsidRPr="00BD0B54" w:rsidRDefault="00B5101B" w:rsidP="0002261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E9B6F77" w14:textId="77777777" w:rsidR="00012891" w:rsidRDefault="00012891" w:rsidP="0021583D">
      <w:pPr>
        <w:pStyle w:val="Heading1"/>
        <w:rPr>
          <w:rFonts w:ascii="Segoe UI Light" w:hAnsi="Segoe UI Light" w:cs="Segoe UI Light"/>
        </w:rPr>
      </w:pPr>
    </w:p>
    <w:sectPr w:rsidR="00012891" w:rsidSect="00A81FE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298C" w14:textId="77777777" w:rsidR="00D637E2" w:rsidRDefault="00D637E2" w:rsidP="005A1868">
      <w:r>
        <w:separator/>
      </w:r>
    </w:p>
  </w:endnote>
  <w:endnote w:type="continuationSeparator" w:id="0">
    <w:p w14:paraId="024D18DF" w14:textId="77777777" w:rsidR="00D637E2" w:rsidRDefault="00D637E2" w:rsidP="005A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8"/>
      <w:gridCol w:w="3249"/>
      <w:gridCol w:w="3249"/>
    </w:tblGrid>
    <w:tr w:rsidR="00A77AFD" w14:paraId="31AA57E8" w14:textId="77777777" w:rsidTr="6B898916">
      <w:tc>
        <w:tcPr>
          <w:tcW w:w="3249" w:type="dxa"/>
        </w:tcPr>
        <w:p w14:paraId="5E2AA408" w14:textId="7487D46F" w:rsidR="00A77AFD" w:rsidRDefault="00A77AFD" w:rsidP="6B898916">
          <w:pPr>
            <w:pStyle w:val="Header"/>
            <w:ind w:left="-115"/>
          </w:pPr>
        </w:p>
      </w:tc>
      <w:tc>
        <w:tcPr>
          <w:tcW w:w="3249" w:type="dxa"/>
        </w:tcPr>
        <w:p w14:paraId="29E68D82" w14:textId="10637C85" w:rsidR="00A77AFD" w:rsidRDefault="00A77AFD" w:rsidP="6B898916">
          <w:pPr>
            <w:pStyle w:val="Header"/>
            <w:jc w:val="center"/>
          </w:pPr>
        </w:p>
      </w:tc>
      <w:tc>
        <w:tcPr>
          <w:tcW w:w="3249" w:type="dxa"/>
        </w:tcPr>
        <w:p w14:paraId="57D31792" w14:textId="11D572CC" w:rsidR="00A77AFD" w:rsidRDefault="00A77AFD" w:rsidP="6B898916">
          <w:pPr>
            <w:pStyle w:val="Header"/>
            <w:ind w:right="-115"/>
            <w:jc w:val="right"/>
          </w:pPr>
        </w:p>
      </w:tc>
    </w:tr>
  </w:tbl>
  <w:p w14:paraId="1C469E25" w14:textId="0503C734" w:rsidR="00A77AFD" w:rsidRDefault="00A77AFD" w:rsidP="6B898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282004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b/>
        <w:noProof/>
        <w:color w:val="357842"/>
      </w:rPr>
    </w:sdtEndPr>
    <w:sdtContent>
      <w:p w14:paraId="300E3523" w14:textId="4D3B4ABF" w:rsidR="00A77AFD" w:rsidRPr="005A1868" w:rsidRDefault="00A77AFD" w:rsidP="005A1868">
        <w:pPr>
          <w:pStyle w:val="Footer"/>
          <w:jc w:val="right"/>
          <w:rPr>
            <w:rFonts w:ascii="Segoe UI Light" w:hAnsi="Segoe UI Light" w:cs="Segoe UI Light"/>
            <w:b/>
            <w:color w:val="357842"/>
          </w:rPr>
        </w:pPr>
        <w:r w:rsidRPr="005A1868">
          <w:rPr>
            <w:rFonts w:ascii="Segoe UI Light" w:hAnsi="Segoe UI Light" w:cs="Segoe UI Light"/>
            <w:b/>
            <w:color w:val="357842"/>
          </w:rPr>
          <w:fldChar w:fldCharType="begin"/>
        </w:r>
        <w:r w:rsidRPr="005A1868">
          <w:rPr>
            <w:rFonts w:ascii="Segoe UI Light" w:hAnsi="Segoe UI Light" w:cs="Segoe UI Light"/>
            <w:b/>
            <w:color w:val="357842"/>
          </w:rPr>
          <w:instrText xml:space="preserve"> PAGE   \* MERGEFORMAT </w:instrText>
        </w:r>
        <w:r w:rsidRPr="005A1868">
          <w:rPr>
            <w:rFonts w:ascii="Segoe UI Light" w:hAnsi="Segoe UI Light" w:cs="Segoe UI Light"/>
            <w:b/>
            <w:color w:val="357842"/>
          </w:rPr>
          <w:fldChar w:fldCharType="separate"/>
        </w:r>
        <w:r w:rsidR="000958FD">
          <w:rPr>
            <w:rFonts w:ascii="Segoe UI Light" w:hAnsi="Segoe UI Light" w:cs="Segoe UI Light"/>
            <w:b/>
            <w:noProof/>
            <w:color w:val="357842"/>
          </w:rPr>
          <w:t>8</w:t>
        </w:r>
        <w:r w:rsidRPr="005A1868">
          <w:rPr>
            <w:rFonts w:ascii="Segoe UI Light" w:hAnsi="Segoe UI Light" w:cs="Segoe UI Light"/>
            <w:b/>
            <w:noProof/>
            <w:color w:val="35784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2FA8" w14:textId="77777777" w:rsidR="00D637E2" w:rsidRDefault="00D637E2" w:rsidP="005A1868">
      <w:r>
        <w:separator/>
      </w:r>
    </w:p>
  </w:footnote>
  <w:footnote w:type="continuationSeparator" w:id="0">
    <w:p w14:paraId="37551794" w14:textId="77777777" w:rsidR="00D637E2" w:rsidRDefault="00D637E2" w:rsidP="005A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8"/>
      <w:gridCol w:w="3249"/>
      <w:gridCol w:w="3249"/>
    </w:tblGrid>
    <w:tr w:rsidR="00A77AFD" w14:paraId="717EED97" w14:textId="77777777" w:rsidTr="6B898916">
      <w:tc>
        <w:tcPr>
          <w:tcW w:w="3249" w:type="dxa"/>
        </w:tcPr>
        <w:p w14:paraId="05A545A2" w14:textId="329115B7" w:rsidR="00A77AFD" w:rsidRDefault="00A77AFD" w:rsidP="6B898916">
          <w:pPr>
            <w:pStyle w:val="Header"/>
            <w:ind w:left="-115"/>
          </w:pPr>
        </w:p>
      </w:tc>
      <w:tc>
        <w:tcPr>
          <w:tcW w:w="3249" w:type="dxa"/>
        </w:tcPr>
        <w:p w14:paraId="04132474" w14:textId="4258A893" w:rsidR="00A77AFD" w:rsidRDefault="00A77AFD" w:rsidP="6B898916">
          <w:pPr>
            <w:pStyle w:val="Header"/>
            <w:jc w:val="center"/>
          </w:pPr>
        </w:p>
      </w:tc>
      <w:tc>
        <w:tcPr>
          <w:tcW w:w="3249" w:type="dxa"/>
        </w:tcPr>
        <w:p w14:paraId="66616296" w14:textId="4455122C" w:rsidR="00A77AFD" w:rsidRDefault="00A77AFD" w:rsidP="6B898916">
          <w:pPr>
            <w:pStyle w:val="Header"/>
            <w:ind w:right="-115"/>
            <w:jc w:val="right"/>
          </w:pPr>
        </w:p>
      </w:tc>
    </w:tr>
  </w:tbl>
  <w:p w14:paraId="46604DA9" w14:textId="0973429D" w:rsidR="00A77AFD" w:rsidRDefault="00A77AFD" w:rsidP="6B898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02B19" w14:textId="62901720" w:rsidR="00A77AFD" w:rsidRPr="00FF6641" w:rsidRDefault="00A77AFD" w:rsidP="00FF6641">
    <w:pPr>
      <w:pStyle w:val="Header"/>
      <w:jc w:val="right"/>
      <w:rPr>
        <w:rFonts w:ascii="Segoe UI Light" w:hAnsi="Segoe UI Light" w:cs="Segoe UI Light"/>
        <w:b/>
        <w:bCs/>
        <w:color w:val="357842"/>
        <w:sz w:val="18"/>
        <w:szCs w:val="18"/>
      </w:rPr>
    </w:pPr>
    <w:r w:rsidRPr="77232ABD">
      <w:rPr>
        <w:rFonts w:ascii="Segoe UI Light" w:hAnsi="Segoe UI Light" w:cs="Segoe UI Light"/>
        <w:b/>
        <w:bCs/>
        <w:color w:val="357842"/>
        <w:sz w:val="18"/>
        <w:szCs w:val="18"/>
      </w:rPr>
      <w:t xml:space="preserve">FCPF </w:t>
    </w:r>
    <w:r w:rsidR="0021583D">
      <w:rPr>
        <w:rFonts w:ascii="Segoe UI Light" w:hAnsi="Segoe UI Light" w:cs="Segoe UI Light"/>
        <w:b/>
        <w:bCs/>
        <w:color w:val="357842"/>
        <w:sz w:val="18"/>
        <w:szCs w:val="18"/>
      </w:rPr>
      <w:t>RF REDD+ Country Participants Progress Report Template</w:t>
    </w:r>
  </w:p>
  <w:p w14:paraId="69B18644" w14:textId="77777777" w:rsidR="00A77AFD" w:rsidRDefault="00A77A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49A"/>
    <w:multiLevelType w:val="hybridMultilevel"/>
    <w:tmpl w:val="61DEE0A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390F"/>
    <w:multiLevelType w:val="hybridMultilevel"/>
    <w:tmpl w:val="76541A6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3470A"/>
    <w:multiLevelType w:val="hybridMultilevel"/>
    <w:tmpl w:val="FF82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948C5"/>
    <w:multiLevelType w:val="hybridMultilevel"/>
    <w:tmpl w:val="D2D267C4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963EF"/>
    <w:multiLevelType w:val="hybridMultilevel"/>
    <w:tmpl w:val="C1BAB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CA8F0">
      <w:start w:val="1"/>
      <w:numFmt w:val="bullet"/>
      <w:lvlText w:val="–"/>
      <w:lvlJc w:val="left"/>
      <w:pPr>
        <w:ind w:left="1080" w:hanging="360"/>
      </w:pPr>
      <w:rPr>
        <w:rFonts w:ascii="Raleway" w:hAnsi="Raleway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80C03"/>
    <w:multiLevelType w:val="hybridMultilevel"/>
    <w:tmpl w:val="ECF28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644DF"/>
    <w:multiLevelType w:val="hybridMultilevel"/>
    <w:tmpl w:val="7D42B60A"/>
    <w:lvl w:ilvl="0" w:tplc="9A6CA8F0">
      <w:start w:val="1"/>
      <w:numFmt w:val="bullet"/>
      <w:lvlText w:val="–"/>
      <w:lvlJc w:val="left"/>
      <w:pPr>
        <w:ind w:left="720" w:hanging="360"/>
      </w:pPr>
      <w:rPr>
        <w:rFonts w:ascii="Raleway" w:hAnsi="Raleway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03C1"/>
    <w:multiLevelType w:val="hybridMultilevel"/>
    <w:tmpl w:val="80746672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557D0"/>
    <w:multiLevelType w:val="hybridMultilevel"/>
    <w:tmpl w:val="A4086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757F5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B2D34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A3EEE"/>
    <w:multiLevelType w:val="hybridMultilevel"/>
    <w:tmpl w:val="179E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4EAD"/>
    <w:multiLevelType w:val="hybridMultilevel"/>
    <w:tmpl w:val="2CBA2F64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1176A"/>
    <w:multiLevelType w:val="hybridMultilevel"/>
    <w:tmpl w:val="E5627EBE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52774"/>
    <w:multiLevelType w:val="multilevel"/>
    <w:tmpl w:val="C29C4B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293845"/>
    <w:multiLevelType w:val="hybridMultilevel"/>
    <w:tmpl w:val="DB000956"/>
    <w:lvl w:ilvl="0" w:tplc="98D2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60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0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3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E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4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88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6F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9F7"/>
    <w:multiLevelType w:val="multilevel"/>
    <w:tmpl w:val="4C74712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9904CF"/>
    <w:multiLevelType w:val="hybridMultilevel"/>
    <w:tmpl w:val="49F47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46C95"/>
    <w:multiLevelType w:val="hybridMultilevel"/>
    <w:tmpl w:val="CEBA58F8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77E46"/>
    <w:multiLevelType w:val="hybridMultilevel"/>
    <w:tmpl w:val="3CC2567C"/>
    <w:lvl w:ilvl="0" w:tplc="9A6CA8F0">
      <w:start w:val="1"/>
      <w:numFmt w:val="bullet"/>
      <w:lvlText w:val="–"/>
      <w:lvlJc w:val="left"/>
      <w:pPr>
        <w:ind w:left="72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21A5"/>
    <w:multiLevelType w:val="hybridMultilevel"/>
    <w:tmpl w:val="006436DE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17772"/>
    <w:multiLevelType w:val="hybridMultilevel"/>
    <w:tmpl w:val="4F7E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A436D"/>
    <w:multiLevelType w:val="hybridMultilevel"/>
    <w:tmpl w:val="E964349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370B57"/>
    <w:multiLevelType w:val="hybridMultilevel"/>
    <w:tmpl w:val="6DAE4F6E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D5D95"/>
    <w:multiLevelType w:val="hybridMultilevel"/>
    <w:tmpl w:val="CF72F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40327"/>
    <w:multiLevelType w:val="hybridMultilevel"/>
    <w:tmpl w:val="46AA34C2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3037A"/>
    <w:multiLevelType w:val="hybridMultilevel"/>
    <w:tmpl w:val="001EF21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41A46"/>
    <w:multiLevelType w:val="multilevel"/>
    <w:tmpl w:val="33F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D595C95"/>
    <w:multiLevelType w:val="hybridMultilevel"/>
    <w:tmpl w:val="38C0A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F823F0"/>
    <w:multiLevelType w:val="hybridMultilevel"/>
    <w:tmpl w:val="DABCF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36066"/>
    <w:multiLevelType w:val="multilevel"/>
    <w:tmpl w:val="C29C4B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50A0CF8"/>
    <w:multiLevelType w:val="hybridMultilevel"/>
    <w:tmpl w:val="63ECE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C7E42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D55CCB"/>
    <w:multiLevelType w:val="hybridMultilevel"/>
    <w:tmpl w:val="55E6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A7143"/>
    <w:multiLevelType w:val="hybridMultilevel"/>
    <w:tmpl w:val="35EE5C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F74E3"/>
    <w:multiLevelType w:val="hybridMultilevel"/>
    <w:tmpl w:val="198424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32701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447F5"/>
    <w:multiLevelType w:val="hybridMultilevel"/>
    <w:tmpl w:val="66925FA8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C0128"/>
    <w:multiLevelType w:val="hybridMultilevel"/>
    <w:tmpl w:val="2254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B26ABD"/>
    <w:multiLevelType w:val="hybridMultilevel"/>
    <w:tmpl w:val="02B2AA58"/>
    <w:lvl w:ilvl="0" w:tplc="81366EA4">
      <w:start w:val="1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35CBA"/>
    <w:multiLevelType w:val="hybridMultilevel"/>
    <w:tmpl w:val="326CC3B0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8"/>
  </w:num>
  <w:num w:numId="5">
    <w:abstractNumId w:val="24"/>
  </w:num>
  <w:num w:numId="6">
    <w:abstractNumId w:val="4"/>
  </w:num>
  <w:num w:numId="7">
    <w:abstractNumId w:val="3"/>
  </w:num>
  <w:num w:numId="8">
    <w:abstractNumId w:val="30"/>
  </w:num>
  <w:num w:numId="9">
    <w:abstractNumId w:val="38"/>
  </w:num>
  <w:num w:numId="10">
    <w:abstractNumId w:val="12"/>
  </w:num>
  <w:num w:numId="11">
    <w:abstractNumId w:val="40"/>
  </w:num>
  <w:num w:numId="12">
    <w:abstractNumId w:val="23"/>
  </w:num>
  <w:num w:numId="13">
    <w:abstractNumId w:val="18"/>
  </w:num>
  <w:num w:numId="14">
    <w:abstractNumId w:val="22"/>
  </w:num>
  <w:num w:numId="15">
    <w:abstractNumId w:val="1"/>
  </w:num>
  <w:num w:numId="16">
    <w:abstractNumId w:val="7"/>
  </w:num>
  <w:num w:numId="17">
    <w:abstractNumId w:val="37"/>
  </w:num>
  <w:num w:numId="18">
    <w:abstractNumId w:val="20"/>
  </w:num>
  <w:num w:numId="19">
    <w:abstractNumId w:val="39"/>
  </w:num>
  <w:num w:numId="20">
    <w:abstractNumId w:val="25"/>
  </w:num>
  <w:num w:numId="21">
    <w:abstractNumId w:val="31"/>
  </w:num>
  <w:num w:numId="22">
    <w:abstractNumId w:val="5"/>
  </w:num>
  <w:num w:numId="23">
    <w:abstractNumId w:val="14"/>
  </w:num>
  <w:num w:numId="24">
    <w:abstractNumId w:val="29"/>
  </w:num>
  <w:num w:numId="25">
    <w:abstractNumId w:val="13"/>
  </w:num>
  <w:num w:numId="26">
    <w:abstractNumId w:val="32"/>
  </w:num>
  <w:num w:numId="27">
    <w:abstractNumId w:val="17"/>
  </w:num>
  <w:num w:numId="28">
    <w:abstractNumId w:val="6"/>
  </w:num>
  <w:num w:numId="29">
    <w:abstractNumId w:val="19"/>
  </w:num>
  <w:num w:numId="30">
    <w:abstractNumId w:val="35"/>
  </w:num>
  <w:num w:numId="31">
    <w:abstractNumId w:val="9"/>
  </w:num>
  <w:num w:numId="32">
    <w:abstractNumId w:val="10"/>
  </w:num>
  <w:num w:numId="33">
    <w:abstractNumId w:val="36"/>
  </w:num>
  <w:num w:numId="34">
    <w:abstractNumId w:val="2"/>
  </w:num>
  <w:num w:numId="35">
    <w:abstractNumId w:val="34"/>
  </w:num>
  <w:num w:numId="36">
    <w:abstractNumId w:val="33"/>
  </w:num>
  <w:num w:numId="37">
    <w:abstractNumId w:val="11"/>
  </w:num>
  <w:num w:numId="38">
    <w:abstractNumId w:val="28"/>
  </w:num>
  <w:num w:numId="39">
    <w:abstractNumId w:val="21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8E"/>
    <w:rsid w:val="0000641A"/>
    <w:rsid w:val="000100A3"/>
    <w:rsid w:val="00012891"/>
    <w:rsid w:val="0002261B"/>
    <w:rsid w:val="00022800"/>
    <w:rsid w:val="00022A25"/>
    <w:rsid w:val="000238AC"/>
    <w:rsid w:val="000244DA"/>
    <w:rsid w:val="00025D3E"/>
    <w:rsid w:val="00031AC4"/>
    <w:rsid w:val="00053F0C"/>
    <w:rsid w:val="00053FCE"/>
    <w:rsid w:val="0006797A"/>
    <w:rsid w:val="00092240"/>
    <w:rsid w:val="000958FD"/>
    <w:rsid w:val="000A7A20"/>
    <w:rsid w:val="000B1AE5"/>
    <w:rsid w:val="000B36BD"/>
    <w:rsid w:val="000B38A6"/>
    <w:rsid w:val="000B4BFC"/>
    <w:rsid w:val="000B7E99"/>
    <w:rsid w:val="000C175B"/>
    <w:rsid w:val="000C2C29"/>
    <w:rsid w:val="000C332E"/>
    <w:rsid w:val="000D3093"/>
    <w:rsid w:val="000D5327"/>
    <w:rsid w:val="000E0167"/>
    <w:rsid w:val="000E242E"/>
    <w:rsid w:val="000E6A02"/>
    <w:rsid w:val="000F6EC1"/>
    <w:rsid w:val="00100DDC"/>
    <w:rsid w:val="001017E6"/>
    <w:rsid w:val="00106DB4"/>
    <w:rsid w:val="00123363"/>
    <w:rsid w:val="00132EC5"/>
    <w:rsid w:val="0013444E"/>
    <w:rsid w:val="00144F84"/>
    <w:rsid w:val="0015399F"/>
    <w:rsid w:val="00155B4B"/>
    <w:rsid w:val="00156115"/>
    <w:rsid w:val="00157CC6"/>
    <w:rsid w:val="0016200A"/>
    <w:rsid w:val="0016252E"/>
    <w:rsid w:val="001704F8"/>
    <w:rsid w:val="001713B7"/>
    <w:rsid w:val="00174BA2"/>
    <w:rsid w:val="00185558"/>
    <w:rsid w:val="001925E9"/>
    <w:rsid w:val="00195E92"/>
    <w:rsid w:val="001A0FC9"/>
    <w:rsid w:val="001A4226"/>
    <w:rsid w:val="001B0965"/>
    <w:rsid w:val="001B1B99"/>
    <w:rsid w:val="001C46B4"/>
    <w:rsid w:val="001D1E2B"/>
    <w:rsid w:val="001D327E"/>
    <w:rsid w:val="001E4517"/>
    <w:rsid w:val="001E671C"/>
    <w:rsid w:val="001E6D96"/>
    <w:rsid w:val="00214610"/>
    <w:rsid w:val="0021583D"/>
    <w:rsid w:val="00216FF0"/>
    <w:rsid w:val="00217902"/>
    <w:rsid w:val="00220638"/>
    <w:rsid w:val="00222963"/>
    <w:rsid w:val="00223818"/>
    <w:rsid w:val="002370BE"/>
    <w:rsid w:val="00237AE8"/>
    <w:rsid w:val="0024345E"/>
    <w:rsid w:val="00263400"/>
    <w:rsid w:val="002634D4"/>
    <w:rsid w:val="0026555A"/>
    <w:rsid w:val="00266712"/>
    <w:rsid w:val="002929CD"/>
    <w:rsid w:val="0029754F"/>
    <w:rsid w:val="002A7249"/>
    <w:rsid w:val="002A76D3"/>
    <w:rsid w:val="002A775D"/>
    <w:rsid w:val="002B1BBF"/>
    <w:rsid w:val="002B3B41"/>
    <w:rsid w:val="002C2F6E"/>
    <w:rsid w:val="002C5B2B"/>
    <w:rsid w:val="002D0CBC"/>
    <w:rsid w:val="002E668F"/>
    <w:rsid w:val="002F7012"/>
    <w:rsid w:val="00303350"/>
    <w:rsid w:val="00311BCB"/>
    <w:rsid w:val="00327EB9"/>
    <w:rsid w:val="00330BAC"/>
    <w:rsid w:val="003335F7"/>
    <w:rsid w:val="003349C6"/>
    <w:rsid w:val="00344154"/>
    <w:rsid w:val="00353F11"/>
    <w:rsid w:val="0035668C"/>
    <w:rsid w:val="00364828"/>
    <w:rsid w:val="00372D54"/>
    <w:rsid w:val="00383306"/>
    <w:rsid w:val="0038406A"/>
    <w:rsid w:val="0039281A"/>
    <w:rsid w:val="00394941"/>
    <w:rsid w:val="003A3BD9"/>
    <w:rsid w:val="003C038B"/>
    <w:rsid w:val="003C03E2"/>
    <w:rsid w:val="003C2408"/>
    <w:rsid w:val="003C3C0A"/>
    <w:rsid w:val="003D236D"/>
    <w:rsid w:val="003D5C0D"/>
    <w:rsid w:val="003F09FD"/>
    <w:rsid w:val="003F0E74"/>
    <w:rsid w:val="003F139F"/>
    <w:rsid w:val="003F5AEE"/>
    <w:rsid w:val="00404F9D"/>
    <w:rsid w:val="004071FA"/>
    <w:rsid w:val="00425FC0"/>
    <w:rsid w:val="00426882"/>
    <w:rsid w:val="00432AC9"/>
    <w:rsid w:val="00441C1A"/>
    <w:rsid w:val="004438AC"/>
    <w:rsid w:val="00463985"/>
    <w:rsid w:val="00463B4B"/>
    <w:rsid w:val="00463F0B"/>
    <w:rsid w:val="00472CFA"/>
    <w:rsid w:val="00473485"/>
    <w:rsid w:val="00487492"/>
    <w:rsid w:val="004961B3"/>
    <w:rsid w:val="004966A1"/>
    <w:rsid w:val="004A0A53"/>
    <w:rsid w:val="004A69B0"/>
    <w:rsid w:val="004A70BB"/>
    <w:rsid w:val="004C4D08"/>
    <w:rsid w:val="004C5120"/>
    <w:rsid w:val="004D4475"/>
    <w:rsid w:val="004E02DB"/>
    <w:rsid w:val="004E3500"/>
    <w:rsid w:val="004E3D82"/>
    <w:rsid w:val="004F0F0C"/>
    <w:rsid w:val="004F3B29"/>
    <w:rsid w:val="004F6586"/>
    <w:rsid w:val="00522415"/>
    <w:rsid w:val="0053020F"/>
    <w:rsid w:val="005344DC"/>
    <w:rsid w:val="00537274"/>
    <w:rsid w:val="0054345F"/>
    <w:rsid w:val="00550E28"/>
    <w:rsid w:val="00555031"/>
    <w:rsid w:val="00557751"/>
    <w:rsid w:val="00557D03"/>
    <w:rsid w:val="005736B8"/>
    <w:rsid w:val="005765FC"/>
    <w:rsid w:val="0059223B"/>
    <w:rsid w:val="00592DE0"/>
    <w:rsid w:val="00594257"/>
    <w:rsid w:val="005A1868"/>
    <w:rsid w:val="005A6193"/>
    <w:rsid w:val="005A74A3"/>
    <w:rsid w:val="005B36F4"/>
    <w:rsid w:val="005B57B1"/>
    <w:rsid w:val="005B6002"/>
    <w:rsid w:val="006135AE"/>
    <w:rsid w:val="0061408A"/>
    <w:rsid w:val="00631B0C"/>
    <w:rsid w:val="00632B27"/>
    <w:rsid w:val="006506FA"/>
    <w:rsid w:val="006570FF"/>
    <w:rsid w:val="00662703"/>
    <w:rsid w:val="00671DAB"/>
    <w:rsid w:val="0069488A"/>
    <w:rsid w:val="006A5073"/>
    <w:rsid w:val="006C25DE"/>
    <w:rsid w:val="006C31F3"/>
    <w:rsid w:val="006C5471"/>
    <w:rsid w:val="006C7264"/>
    <w:rsid w:val="006D121E"/>
    <w:rsid w:val="006D1774"/>
    <w:rsid w:val="006E6FE7"/>
    <w:rsid w:val="006F07EF"/>
    <w:rsid w:val="006F1B78"/>
    <w:rsid w:val="006F759E"/>
    <w:rsid w:val="0071213F"/>
    <w:rsid w:val="00722F9C"/>
    <w:rsid w:val="007258E6"/>
    <w:rsid w:val="007328DC"/>
    <w:rsid w:val="00744E32"/>
    <w:rsid w:val="00754CDF"/>
    <w:rsid w:val="00755507"/>
    <w:rsid w:val="00757284"/>
    <w:rsid w:val="00764448"/>
    <w:rsid w:val="00765372"/>
    <w:rsid w:val="00773694"/>
    <w:rsid w:val="00781163"/>
    <w:rsid w:val="00785B13"/>
    <w:rsid w:val="00796F2C"/>
    <w:rsid w:val="007A7928"/>
    <w:rsid w:val="007B1693"/>
    <w:rsid w:val="007D02A4"/>
    <w:rsid w:val="007D097C"/>
    <w:rsid w:val="007D4286"/>
    <w:rsid w:val="007E1C4D"/>
    <w:rsid w:val="007E29BF"/>
    <w:rsid w:val="007F1FA0"/>
    <w:rsid w:val="007F48B6"/>
    <w:rsid w:val="007F650E"/>
    <w:rsid w:val="007F76B8"/>
    <w:rsid w:val="00800AAB"/>
    <w:rsid w:val="00801558"/>
    <w:rsid w:val="0083075C"/>
    <w:rsid w:val="008326C9"/>
    <w:rsid w:val="0086493F"/>
    <w:rsid w:val="0087011F"/>
    <w:rsid w:val="00891FF6"/>
    <w:rsid w:val="00892077"/>
    <w:rsid w:val="00893060"/>
    <w:rsid w:val="008B003C"/>
    <w:rsid w:val="008B0263"/>
    <w:rsid w:val="008B300B"/>
    <w:rsid w:val="008B48EE"/>
    <w:rsid w:val="008C032D"/>
    <w:rsid w:val="008C0D47"/>
    <w:rsid w:val="008F1322"/>
    <w:rsid w:val="008F535B"/>
    <w:rsid w:val="00903752"/>
    <w:rsid w:val="00905D71"/>
    <w:rsid w:val="009164D2"/>
    <w:rsid w:val="00922FFB"/>
    <w:rsid w:val="00934C68"/>
    <w:rsid w:val="00941FE4"/>
    <w:rsid w:val="009479CB"/>
    <w:rsid w:val="00965CD6"/>
    <w:rsid w:val="00990E5E"/>
    <w:rsid w:val="00993C1A"/>
    <w:rsid w:val="009A082B"/>
    <w:rsid w:val="009A3976"/>
    <w:rsid w:val="009A5C58"/>
    <w:rsid w:val="009B52D4"/>
    <w:rsid w:val="009C49C1"/>
    <w:rsid w:val="009D0369"/>
    <w:rsid w:val="009D0906"/>
    <w:rsid w:val="009E29C1"/>
    <w:rsid w:val="00A0003D"/>
    <w:rsid w:val="00A00826"/>
    <w:rsid w:val="00A008DB"/>
    <w:rsid w:val="00A05D0B"/>
    <w:rsid w:val="00A42B62"/>
    <w:rsid w:val="00A46C04"/>
    <w:rsid w:val="00A54FD8"/>
    <w:rsid w:val="00A5658A"/>
    <w:rsid w:val="00A6029F"/>
    <w:rsid w:val="00A60B1D"/>
    <w:rsid w:val="00A6201B"/>
    <w:rsid w:val="00A6564F"/>
    <w:rsid w:val="00A7013C"/>
    <w:rsid w:val="00A77AFD"/>
    <w:rsid w:val="00A81273"/>
    <w:rsid w:val="00A81FE7"/>
    <w:rsid w:val="00A87610"/>
    <w:rsid w:val="00A935EE"/>
    <w:rsid w:val="00A93C27"/>
    <w:rsid w:val="00AA359D"/>
    <w:rsid w:val="00AB011F"/>
    <w:rsid w:val="00AB73AF"/>
    <w:rsid w:val="00AC1100"/>
    <w:rsid w:val="00AD2829"/>
    <w:rsid w:val="00AD33DD"/>
    <w:rsid w:val="00AD6893"/>
    <w:rsid w:val="00AE7174"/>
    <w:rsid w:val="00B0714F"/>
    <w:rsid w:val="00B11C9C"/>
    <w:rsid w:val="00B216F0"/>
    <w:rsid w:val="00B23E2A"/>
    <w:rsid w:val="00B27B7F"/>
    <w:rsid w:val="00B425EF"/>
    <w:rsid w:val="00B4364C"/>
    <w:rsid w:val="00B500FF"/>
    <w:rsid w:val="00B5101B"/>
    <w:rsid w:val="00B7226D"/>
    <w:rsid w:val="00B765E9"/>
    <w:rsid w:val="00B77BF7"/>
    <w:rsid w:val="00BA22C6"/>
    <w:rsid w:val="00BA7DAB"/>
    <w:rsid w:val="00BB1883"/>
    <w:rsid w:val="00BB7729"/>
    <w:rsid w:val="00BC738E"/>
    <w:rsid w:val="00BD0B54"/>
    <w:rsid w:val="00BD20B5"/>
    <w:rsid w:val="00BE0E8A"/>
    <w:rsid w:val="00BE40A8"/>
    <w:rsid w:val="00BF0F24"/>
    <w:rsid w:val="00C07384"/>
    <w:rsid w:val="00C27C34"/>
    <w:rsid w:val="00C30766"/>
    <w:rsid w:val="00C30BBC"/>
    <w:rsid w:val="00C350C5"/>
    <w:rsid w:val="00C35557"/>
    <w:rsid w:val="00C4182C"/>
    <w:rsid w:val="00C61B44"/>
    <w:rsid w:val="00C61DC0"/>
    <w:rsid w:val="00C67BA6"/>
    <w:rsid w:val="00C832C7"/>
    <w:rsid w:val="00C872AA"/>
    <w:rsid w:val="00CA459C"/>
    <w:rsid w:val="00CB23DE"/>
    <w:rsid w:val="00CB409E"/>
    <w:rsid w:val="00CB69AA"/>
    <w:rsid w:val="00CD2122"/>
    <w:rsid w:val="00CD4C5D"/>
    <w:rsid w:val="00CD624B"/>
    <w:rsid w:val="00CE6438"/>
    <w:rsid w:val="00CF013B"/>
    <w:rsid w:val="00CF5D3B"/>
    <w:rsid w:val="00CF692D"/>
    <w:rsid w:val="00D0731D"/>
    <w:rsid w:val="00D22F76"/>
    <w:rsid w:val="00D3271E"/>
    <w:rsid w:val="00D37EA6"/>
    <w:rsid w:val="00D4244C"/>
    <w:rsid w:val="00D44F28"/>
    <w:rsid w:val="00D514BD"/>
    <w:rsid w:val="00D609E3"/>
    <w:rsid w:val="00D6133F"/>
    <w:rsid w:val="00D626E6"/>
    <w:rsid w:val="00D637E2"/>
    <w:rsid w:val="00D67360"/>
    <w:rsid w:val="00D84742"/>
    <w:rsid w:val="00D95B17"/>
    <w:rsid w:val="00D97743"/>
    <w:rsid w:val="00DA44BA"/>
    <w:rsid w:val="00DA7706"/>
    <w:rsid w:val="00DB4BDC"/>
    <w:rsid w:val="00DB514D"/>
    <w:rsid w:val="00DB5362"/>
    <w:rsid w:val="00DC1894"/>
    <w:rsid w:val="00DC7665"/>
    <w:rsid w:val="00DC78B1"/>
    <w:rsid w:val="00DD267D"/>
    <w:rsid w:val="00DE276C"/>
    <w:rsid w:val="00DE67BC"/>
    <w:rsid w:val="00DF033F"/>
    <w:rsid w:val="00DF3D48"/>
    <w:rsid w:val="00E06395"/>
    <w:rsid w:val="00E07D2F"/>
    <w:rsid w:val="00E11936"/>
    <w:rsid w:val="00E123E2"/>
    <w:rsid w:val="00E13A34"/>
    <w:rsid w:val="00E170AD"/>
    <w:rsid w:val="00E35541"/>
    <w:rsid w:val="00E35BC3"/>
    <w:rsid w:val="00E40005"/>
    <w:rsid w:val="00E40406"/>
    <w:rsid w:val="00E4738F"/>
    <w:rsid w:val="00E52599"/>
    <w:rsid w:val="00E60047"/>
    <w:rsid w:val="00E77254"/>
    <w:rsid w:val="00E81552"/>
    <w:rsid w:val="00EA47D1"/>
    <w:rsid w:val="00EB2695"/>
    <w:rsid w:val="00EB43A5"/>
    <w:rsid w:val="00ED35D5"/>
    <w:rsid w:val="00ED44C6"/>
    <w:rsid w:val="00EE3A7E"/>
    <w:rsid w:val="00F06432"/>
    <w:rsid w:val="00F07FA5"/>
    <w:rsid w:val="00F1047C"/>
    <w:rsid w:val="00F11B58"/>
    <w:rsid w:val="00F15798"/>
    <w:rsid w:val="00F22F83"/>
    <w:rsid w:val="00F23BF9"/>
    <w:rsid w:val="00F23C2E"/>
    <w:rsid w:val="00F24620"/>
    <w:rsid w:val="00F41C80"/>
    <w:rsid w:val="00F55D4F"/>
    <w:rsid w:val="00F567BE"/>
    <w:rsid w:val="00F662D9"/>
    <w:rsid w:val="00F945E1"/>
    <w:rsid w:val="00F96B9F"/>
    <w:rsid w:val="00F9770B"/>
    <w:rsid w:val="00FA6DAC"/>
    <w:rsid w:val="00FB4B4F"/>
    <w:rsid w:val="00FC10DC"/>
    <w:rsid w:val="00FC6B5E"/>
    <w:rsid w:val="00FD5AF7"/>
    <w:rsid w:val="00FE00FB"/>
    <w:rsid w:val="00FF286B"/>
    <w:rsid w:val="00FF4E91"/>
    <w:rsid w:val="00FF6641"/>
    <w:rsid w:val="5AEB8240"/>
    <w:rsid w:val="6B898916"/>
    <w:rsid w:val="772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C96B2"/>
  <w15:chartTrackingRefBased/>
  <w15:docId w15:val="{FC849303-51ED-4060-8247-3EC2EC22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B41"/>
    <w:pPr>
      <w:spacing w:after="0" w:line="24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55A"/>
    <w:pPr>
      <w:outlineLvl w:val="0"/>
    </w:pPr>
    <w:rPr>
      <w:rFonts w:ascii="Montserrat" w:hAnsi="Montserrat"/>
      <w:color w:val="107C10"/>
      <w:sz w:val="36"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6555A"/>
    <w:pPr>
      <w:numPr>
        <w:ilvl w:val="1"/>
        <w:numId w:val="3"/>
      </w:numPr>
      <w:outlineLvl w:val="1"/>
    </w:pPr>
    <w:rPr>
      <w:rFonts w:ascii="Montserrat" w:hAnsi="Montserrat"/>
      <w:color w:val="107C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55A"/>
    <w:rPr>
      <w:rFonts w:ascii="Montserrat" w:hAnsi="Montserrat"/>
      <w:color w:val="107C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55A"/>
    <w:rPr>
      <w:rFonts w:ascii="Montserrat" w:hAnsi="Montserrat"/>
      <w:color w:val="107C1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72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6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2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C72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555A"/>
    <w:pPr>
      <w:ind w:left="720"/>
      <w:contextualSpacing/>
    </w:pPr>
  </w:style>
  <w:style w:type="paragraph" w:styleId="NoSpacing">
    <w:name w:val="No Spacing"/>
    <w:uiPriority w:val="1"/>
    <w:qFormat/>
    <w:rsid w:val="0026555A"/>
    <w:pPr>
      <w:spacing w:after="0" w:line="240" w:lineRule="auto"/>
    </w:pPr>
    <w:rPr>
      <w:rFonts w:ascii="Raleway" w:hAnsi="Raleway"/>
    </w:rPr>
  </w:style>
  <w:style w:type="paragraph" w:styleId="TOCHeading">
    <w:name w:val="TOC Heading"/>
    <w:basedOn w:val="Heading1"/>
    <w:next w:val="Normal"/>
    <w:uiPriority w:val="39"/>
    <w:unhideWhenUsed/>
    <w:qFormat/>
    <w:rsid w:val="0026555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B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68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5A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68"/>
    <w:rPr>
      <w:rFonts w:ascii="Raleway" w:hAnsi="Raleway"/>
    </w:rPr>
  </w:style>
  <w:style w:type="paragraph" w:styleId="TOC1">
    <w:name w:val="toc 1"/>
    <w:basedOn w:val="Normal"/>
    <w:next w:val="Normal"/>
    <w:autoRedefine/>
    <w:uiPriority w:val="39"/>
    <w:unhideWhenUsed/>
    <w:rsid w:val="00C30BBC"/>
    <w:pPr>
      <w:tabs>
        <w:tab w:val="left" w:pos="660"/>
        <w:tab w:val="right" w:leader="dot" w:pos="9736"/>
      </w:tabs>
      <w:spacing w:after="100"/>
    </w:pPr>
    <w:rPr>
      <w:rFonts w:ascii="Segoe UI Light" w:hAnsi="Segoe UI Light" w:cs="Segoe UI Light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F664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F6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5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3A89-EC0B-4FBD-838A-39E51CA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MacPherson</dc:creator>
  <cp:keywords/>
  <dc:description/>
  <cp:lastModifiedBy>Kilara C Suit</cp:lastModifiedBy>
  <cp:revision>10</cp:revision>
  <cp:lastPrinted>2017-10-23T08:13:00Z</cp:lastPrinted>
  <dcterms:created xsi:type="dcterms:W3CDTF">2019-04-25T18:46:00Z</dcterms:created>
  <dcterms:modified xsi:type="dcterms:W3CDTF">2019-04-29T19:54:00Z</dcterms:modified>
</cp:coreProperties>
</file>